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860BB" w14:textId="6945F361" w:rsidR="00546DC2" w:rsidRPr="00C21BAA" w:rsidRDefault="00546DC2">
      <w:pPr>
        <w:rPr>
          <w:rFonts w:ascii="Arial Rounded MT Bold" w:hAnsi="Arial Rounded MT Bold"/>
        </w:rPr>
      </w:pPr>
      <w:r w:rsidRPr="00C21BAA">
        <w:rPr>
          <w:rFonts w:ascii="Arial Rounded MT Bold" w:hAnsi="Arial Rounded MT Bold"/>
        </w:rPr>
        <w:t xml:space="preserve">October </w:t>
      </w:r>
      <w:r w:rsidR="00C21BAA" w:rsidRPr="00C21BAA">
        <w:rPr>
          <w:rFonts w:ascii="Arial Rounded MT Bold" w:hAnsi="Arial Rounded MT Bold"/>
        </w:rPr>
        <w:t>2</w:t>
      </w:r>
      <w:r w:rsidR="00193A77">
        <w:rPr>
          <w:rFonts w:ascii="Arial Rounded MT Bold" w:hAnsi="Arial Rounded MT Bold"/>
        </w:rPr>
        <w:t>3</w:t>
      </w:r>
      <w:r w:rsidRPr="00C21BAA">
        <w:rPr>
          <w:rFonts w:ascii="Arial Rounded MT Bold" w:hAnsi="Arial Rounded MT Bold"/>
        </w:rPr>
        <w:t xml:space="preserve">, 2024 </w:t>
      </w:r>
    </w:p>
    <w:p w14:paraId="13A29C35" w14:textId="77777777" w:rsidR="00546DC2" w:rsidRPr="00C21BAA" w:rsidRDefault="00546DC2">
      <w:pPr>
        <w:rPr>
          <w:rFonts w:ascii="Arial Rounded MT Bold" w:hAnsi="Arial Rounded MT Bold"/>
        </w:rPr>
      </w:pPr>
      <w:r w:rsidRPr="00C21BAA">
        <w:rPr>
          <w:rFonts w:ascii="Arial Rounded MT Bold" w:hAnsi="Arial Rounded MT Bold"/>
        </w:rPr>
        <w:t>Via Electronic Mail Clerk of Council Room 1E09, City Hall 1300 Perdido Street New Orleans, LA 70112</w:t>
      </w:r>
    </w:p>
    <w:p w14:paraId="113A76CE" w14:textId="43E3C252" w:rsidR="00546DC2" w:rsidRPr="00C21BAA" w:rsidRDefault="00546DC2">
      <w:pPr>
        <w:rPr>
          <w:rFonts w:ascii="Arial Rounded MT Bold" w:hAnsi="Arial Rounded MT Bold"/>
        </w:rPr>
      </w:pPr>
      <w:r w:rsidRPr="00C21BAA">
        <w:rPr>
          <w:rFonts w:ascii="Arial Rounded MT Bold" w:hAnsi="Arial Rounded MT Bold"/>
        </w:rPr>
        <w:t xml:space="preserve"> RE: APPLICATION FOR AUTHORITY TO OPERATE AS LOCAL DISTRIBUTION COMPANY AND INCUR INDEBTEDNESS AND JOINT APPLICATION FOR APPROVAL OF TRANSFER AND ACQUISITION OF LOCAL DISTRIBUTION COMPANY ASSETS AND RELATED RELIEF (UD-24-01) </w:t>
      </w:r>
    </w:p>
    <w:p w14:paraId="5FC7515C" w14:textId="77777777" w:rsidR="00546DC2" w:rsidRPr="00C21BAA" w:rsidRDefault="00546DC2">
      <w:pPr>
        <w:rPr>
          <w:rFonts w:ascii="Arial Rounded MT Bold" w:hAnsi="Arial Rounded MT Bold"/>
        </w:rPr>
      </w:pPr>
      <w:r w:rsidRPr="00C21BAA">
        <w:rPr>
          <w:rFonts w:ascii="Arial Rounded MT Bold" w:hAnsi="Arial Rounded MT Bold"/>
        </w:rPr>
        <w:t xml:space="preserve">Dear Clerk, </w:t>
      </w:r>
    </w:p>
    <w:p w14:paraId="3432CA21" w14:textId="1CAAC607" w:rsidR="00546DC2" w:rsidRPr="00C21BAA" w:rsidRDefault="00546DC2">
      <w:pPr>
        <w:rPr>
          <w:rFonts w:ascii="Arial Rounded MT Bold" w:hAnsi="Arial Rounded MT Bold"/>
        </w:rPr>
      </w:pPr>
      <w:r w:rsidRPr="00C21BAA">
        <w:rPr>
          <w:rFonts w:ascii="Arial Rounded MT Bold" w:hAnsi="Arial Rounded MT Bold"/>
        </w:rPr>
        <w:t xml:space="preserve">Please find the enclosed Initial Brief of the Greater New Orleans Interfaith Climate Coalition for filing under the docket referenced above. We will submit physical copies </w:t>
      </w:r>
      <w:proofErr w:type="gramStart"/>
      <w:r w:rsidRPr="00C21BAA">
        <w:rPr>
          <w:rFonts w:ascii="Arial Rounded MT Bold" w:hAnsi="Arial Rounded MT Bold"/>
        </w:rPr>
        <w:t>at</w:t>
      </w:r>
      <w:proofErr w:type="gramEnd"/>
      <w:r w:rsidRPr="00C21BAA">
        <w:rPr>
          <w:rFonts w:ascii="Arial Rounded MT Bold" w:hAnsi="Arial Rounded MT Bold"/>
        </w:rPr>
        <w:t xml:space="preserve"> your instruction. If you have any questions, please do not hesitate to contact me. Thank you for your attention to this matter. </w:t>
      </w:r>
    </w:p>
    <w:p w14:paraId="7401C7DE" w14:textId="7C8923E4" w:rsidR="00546DC2" w:rsidRDefault="00546DC2">
      <w:pPr>
        <w:rPr>
          <w:rFonts w:ascii="Arial Rounded MT Bold" w:hAnsi="Arial Rounded MT Bold"/>
        </w:rPr>
      </w:pPr>
      <w:r w:rsidRPr="00C21BAA">
        <w:rPr>
          <w:rFonts w:ascii="Arial Rounded MT Bold" w:hAnsi="Arial Rounded MT Bold"/>
        </w:rPr>
        <w:t>Sincerely,</w:t>
      </w:r>
    </w:p>
    <w:p w14:paraId="3CDD75E1" w14:textId="6E7C9EE2" w:rsidR="00193A77" w:rsidRPr="00193A77" w:rsidRDefault="00193A77">
      <w:pPr>
        <w:rPr>
          <w:rFonts w:ascii="Blackadder ITC" w:hAnsi="Blackadder ITC"/>
          <w:b/>
          <w:bCs/>
          <w:sz w:val="32"/>
          <w:szCs w:val="32"/>
        </w:rPr>
      </w:pPr>
      <w:r>
        <w:rPr>
          <w:rFonts w:ascii="Blackadder ITC" w:hAnsi="Blackadder ITC"/>
          <w:b/>
          <w:bCs/>
          <w:sz w:val="32"/>
          <w:szCs w:val="32"/>
        </w:rPr>
        <w:t>Gregory Manning</w:t>
      </w:r>
    </w:p>
    <w:p w14:paraId="237F73F5" w14:textId="4C113A44" w:rsidR="00193A77" w:rsidRDefault="00193A77">
      <w:pPr>
        <w:rPr>
          <w:rFonts w:ascii="Arial Rounded MT Bold" w:hAnsi="Arial Rounded MT Bold"/>
        </w:rPr>
      </w:pPr>
      <w:r>
        <w:rPr>
          <w:rFonts w:ascii="Arial Rounded MT Bold" w:hAnsi="Arial Rounded MT Bold"/>
        </w:rPr>
        <w:t xml:space="preserve">Pastor Gregory Manning, Chair and Founder </w:t>
      </w:r>
    </w:p>
    <w:p w14:paraId="1254E444" w14:textId="4E7C087D" w:rsidR="00193A77" w:rsidRPr="00193A77" w:rsidRDefault="00193A77">
      <w:pPr>
        <w:rPr>
          <w:rFonts w:ascii="Blackadder ITC" w:hAnsi="Blackadder ITC"/>
          <w:b/>
          <w:bCs/>
          <w:sz w:val="32"/>
          <w:szCs w:val="32"/>
        </w:rPr>
      </w:pPr>
      <w:r>
        <w:rPr>
          <w:rFonts w:ascii="Blackadder ITC" w:hAnsi="Blackadder ITC"/>
          <w:b/>
          <w:bCs/>
          <w:sz w:val="32"/>
          <w:szCs w:val="32"/>
        </w:rPr>
        <w:t>Bette Kussmann</w:t>
      </w:r>
    </w:p>
    <w:p w14:paraId="44E1FA09" w14:textId="4214C164" w:rsidR="00546DC2" w:rsidRDefault="00546DC2">
      <w:pPr>
        <w:rPr>
          <w:rFonts w:ascii="Arial Rounded MT Bold" w:hAnsi="Arial Rounded MT Bold"/>
        </w:rPr>
      </w:pPr>
      <w:r w:rsidRPr="00C21BAA">
        <w:rPr>
          <w:rFonts w:ascii="Arial Rounded MT Bold" w:hAnsi="Arial Rounded MT Bold"/>
        </w:rPr>
        <w:t>Bette Kussmann</w:t>
      </w:r>
      <w:r w:rsidR="00193A77">
        <w:rPr>
          <w:rFonts w:ascii="Arial Rounded MT Bold" w:hAnsi="Arial Rounded MT Bold"/>
        </w:rPr>
        <w:t>. Intervenor</w:t>
      </w:r>
    </w:p>
    <w:p w14:paraId="5133D82F" w14:textId="5E6851DF" w:rsidR="00193A77" w:rsidRPr="00193A77" w:rsidRDefault="00193A77">
      <w:pPr>
        <w:rPr>
          <w:rFonts w:ascii="Blackadder ITC" w:hAnsi="Blackadder ITC"/>
          <w:b/>
          <w:bCs/>
          <w:sz w:val="32"/>
          <w:szCs w:val="32"/>
        </w:rPr>
      </w:pPr>
      <w:r>
        <w:rPr>
          <w:rFonts w:ascii="Blackadder ITC" w:hAnsi="Blackadder ITC"/>
          <w:b/>
          <w:bCs/>
          <w:sz w:val="32"/>
          <w:szCs w:val="32"/>
        </w:rPr>
        <w:t>Peter Digre</w:t>
      </w:r>
    </w:p>
    <w:p w14:paraId="4BE47176" w14:textId="0E74BD2F" w:rsidR="00193A77" w:rsidRPr="00C21BAA" w:rsidRDefault="00193A77">
      <w:pPr>
        <w:rPr>
          <w:rFonts w:ascii="Arial Rounded MT Bold" w:hAnsi="Arial Rounded MT Bold"/>
        </w:rPr>
      </w:pPr>
      <w:r>
        <w:rPr>
          <w:rFonts w:ascii="Arial Rounded MT Bold" w:hAnsi="Arial Rounded MT Bold"/>
        </w:rPr>
        <w:t>Peter Digre. Secretary and Intervenor</w:t>
      </w:r>
    </w:p>
    <w:p w14:paraId="5472441B" w14:textId="778A8C40" w:rsidR="00546DC2" w:rsidRPr="00C21BAA" w:rsidRDefault="00546DC2">
      <w:pPr>
        <w:rPr>
          <w:rFonts w:ascii="Arial Rounded MT Bold" w:hAnsi="Arial Rounded MT Bold"/>
        </w:rPr>
      </w:pPr>
      <w:r w:rsidRPr="00C21BAA">
        <w:rPr>
          <w:rFonts w:ascii="Arial Rounded MT Bold" w:hAnsi="Arial Rounded MT Bold"/>
        </w:rPr>
        <w:t>Greater New Orleans Interfaith Climate Coalition</w:t>
      </w:r>
    </w:p>
    <w:p w14:paraId="719AB950" w14:textId="77777777" w:rsidR="00C21BAA" w:rsidRPr="00C21BAA" w:rsidRDefault="00C21BAA">
      <w:pPr>
        <w:rPr>
          <w:rFonts w:ascii="Arial Rounded MT Bold" w:hAnsi="Arial Rounded MT Bold"/>
        </w:rPr>
      </w:pPr>
    </w:p>
    <w:p w14:paraId="1CA0EE43" w14:textId="77777777" w:rsidR="00C21BAA" w:rsidRPr="00C21BAA" w:rsidRDefault="00C21BAA">
      <w:pPr>
        <w:rPr>
          <w:rFonts w:ascii="Arial Rounded MT Bold" w:hAnsi="Arial Rounded MT Bold"/>
        </w:rPr>
      </w:pPr>
    </w:p>
    <w:p w14:paraId="326D5DFB" w14:textId="77777777" w:rsidR="00C21BAA" w:rsidRPr="00C21BAA" w:rsidRDefault="00C21BAA">
      <w:pPr>
        <w:rPr>
          <w:rFonts w:ascii="Arial Rounded MT Bold" w:hAnsi="Arial Rounded MT Bold"/>
        </w:rPr>
      </w:pPr>
    </w:p>
    <w:p w14:paraId="32299CA3" w14:textId="77777777" w:rsidR="00C21BAA" w:rsidRDefault="00C21BAA"/>
    <w:p w14:paraId="7EC49436" w14:textId="77777777" w:rsidR="00C21BAA" w:rsidRDefault="00C21BAA"/>
    <w:p w14:paraId="29070290" w14:textId="77777777" w:rsidR="00C21BAA" w:rsidRDefault="00C21BAA"/>
    <w:p w14:paraId="7025FCE7" w14:textId="77777777" w:rsidR="00C21BAA" w:rsidRDefault="00C21BAA"/>
    <w:p w14:paraId="284F28D8" w14:textId="77777777" w:rsidR="00C21BAA" w:rsidRDefault="00C21BAA"/>
    <w:p w14:paraId="04D11C04" w14:textId="77777777" w:rsidR="00193A77" w:rsidRPr="00C21BAA" w:rsidRDefault="00193A77" w:rsidP="00193A77">
      <w:pPr>
        <w:rPr>
          <w:rFonts w:ascii="Arial Rounded MT Bold" w:hAnsi="Arial Rounded MT Bold"/>
        </w:rPr>
      </w:pPr>
      <w:bookmarkStart w:id="0" w:name="_Hlk180413738"/>
    </w:p>
    <w:p w14:paraId="5F7C3B0F" w14:textId="77777777" w:rsidR="00193A77" w:rsidRPr="00193A77" w:rsidRDefault="00193A77" w:rsidP="00BA1A05">
      <w:pPr>
        <w:jc w:val="center"/>
        <w:rPr>
          <w:rFonts w:ascii="Arial Rounded MT Bold" w:hAnsi="Arial Rounded MT Bold"/>
          <w:b/>
          <w:bCs/>
        </w:rPr>
      </w:pPr>
      <w:r w:rsidRPr="00193A77">
        <w:rPr>
          <w:rFonts w:ascii="Arial Rounded MT Bold" w:hAnsi="Arial Rounded MT Bold"/>
          <w:b/>
          <w:bCs/>
        </w:rPr>
        <w:t>Before</w:t>
      </w:r>
    </w:p>
    <w:p w14:paraId="3BF28AB0" w14:textId="77777777" w:rsidR="00193A77" w:rsidRPr="00193A77" w:rsidRDefault="00193A77" w:rsidP="00BA1A05">
      <w:pPr>
        <w:jc w:val="center"/>
        <w:rPr>
          <w:rFonts w:ascii="Arial Rounded MT Bold" w:hAnsi="Arial Rounded MT Bold"/>
          <w:b/>
          <w:bCs/>
        </w:rPr>
      </w:pPr>
      <w:r w:rsidRPr="00193A77">
        <w:rPr>
          <w:rFonts w:ascii="Arial Rounded MT Bold" w:hAnsi="Arial Rounded MT Bold"/>
          <w:b/>
          <w:bCs/>
        </w:rPr>
        <w:t>The Council of the City of New Orleans</w:t>
      </w:r>
    </w:p>
    <w:p w14:paraId="07947F34" w14:textId="77777777" w:rsidR="00BA1A05" w:rsidRDefault="00193A77" w:rsidP="00BA1A05">
      <w:pPr>
        <w:rPr>
          <w:rFonts w:ascii="Arial Rounded MT Bold" w:hAnsi="Arial Rounded MT Bold"/>
          <w:b/>
          <w:bCs/>
        </w:rPr>
      </w:pPr>
      <w:r w:rsidRPr="00193A77">
        <w:rPr>
          <w:rFonts w:ascii="Arial Rounded MT Bold" w:hAnsi="Arial Rounded MT Bold"/>
          <w:b/>
          <w:bCs/>
        </w:rPr>
        <w:t xml:space="preserve">DELTA STATES UTILITIES LA, LLC </w:t>
      </w:r>
    </w:p>
    <w:p w14:paraId="62BF4C6A" w14:textId="4BD00D21" w:rsidR="00193A77" w:rsidRPr="00193A77" w:rsidRDefault="00193A77" w:rsidP="00BA1A05">
      <w:pPr>
        <w:jc w:val="right"/>
        <w:rPr>
          <w:rFonts w:ascii="Arial Rounded MT Bold" w:hAnsi="Arial Rounded MT Bold"/>
          <w:b/>
          <w:bCs/>
        </w:rPr>
      </w:pPr>
      <w:r w:rsidRPr="00193A77">
        <w:rPr>
          <w:rFonts w:ascii="Arial Rounded MT Bold" w:hAnsi="Arial Rounded MT Bold"/>
          <w:b/>
          <w:bCs/>
        </w:rPr>
        <w:t>DOCKET NO. UD-24-01</w:t>
      </w:r>
    </w:p>
    <w:p w14:paraId="51427457" w14:textId="77777777" w:rsidR="00BA1A05" w:rsidRDefault="00193A77" w:rsidP="00193A77">
      <w:pPr>
        <w:rPr>
          <w:rFonts w:ascii="Arial Rounded MT Bold" w:hAnsi="Arial Rounded MT Bold"/>
          <w:b/>
          <w:bCs/>
        </w:rPr>
      </w:pPr>
      <w:r w:rsidRPr="00193A77">
        <w:rPr>
          <w:rFonts w:ascii="Arial Rounded MT Bold" w:hAnsi="Arial Rounded MT Bold"/>
          <w:b/>
          <w:bCs/>
        </w:rPr>
        <w:t>AND ENTERGY LOUISIANA, LLC</w:t>
      </w:r>
    </w:p>
    <w:p w14:paraId="5FE36D7A" w14:textId="7D7602CC" w:rsidR="00193A77" w:rsidRPr="00193A77" w:rsidRDefault="00193A77" w:rsidP="00193A77">
      <w:pPr>
        <w:rPr>
          <w:rFonts w:ascii="Arial Rounded MT Bold" w:hAnsi="Arial Rounded MT Bold"/>
          <w:b/>
          <w:bCs/>
        </w:rPr>
      </w:pPr>
    </w:p>
    <w:p w14:paraId="32EBBB89"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EX PARTE</w:t>
      </w:r>
    </w:p>
    <w:p w14:paraId="188644EC"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IN RE: APPLICATION FOR</w:t>
      </w:r>
    </w:p>
    <w:p w14:paraId="720ED684"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AUTHORITY TO OPERATE AS</w:t>
      </w:r>
    </w:p>
    <w:p w14:paraId="3E487C6A"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LOCAL DISTRIBUTION COMPANY</w:t>
      </w:r>
    </w:p>
    <w:p w14:paraId="7DD9CF16"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AND INCUR INDEBTEDNESS AND</w:t>
      </w:r>
    </w:p>
    <w:p w14:paraId="27EA845E"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JOINT APPLICATION FOR</w:t>
      </w:r>
    </w:p>
    <w:p w14:paraId="6AE4C9E9"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APPROVAL OF TRANSFER AND</w:t>
      </w:r>
    </w:p>
    <w:p w14:paraId="6622DF96"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ACQUISITION OF LOCAL</w:t>
      </w:r>
    </w:p>
    <w:p w14:paraId="62E865B7" w14:textId="77777777" w:rsidR="00193A77" w:rsidRPr="00193A77" w:rsidRDefault="00193A77" w:rsidP="00193A77">
      <w:pPr>
        <w:rPr>
          <w:rFonts w:ascii="Arial Rounded MT Bold" w:hAnsi="Arial Rounded MT Bold"/>
          <w:b/>
          <w:bCs/>
        </w:rPr>
      </w:pPr>
      <w:r w:rsidRPr="00193A77">
        <w:rPr>
          <w:rFonts w:ascii="Arial Rounded MT Bold" w:hAnsi="Arial Rounded MT Bold"/>
          <w:b/>
          <w:bCs/>
        </w:rPr>
        <w:t>DISTRIBUTION COMPANY ASSETS</w:t>
      </w:r>
    </w:p>
    <w:p w14:paraId="089310B9" w14:textId="0C3E4454" w:rsidR="00193A77" w:rsidRPr="00193A77" w:rsidRDefault="00193A77" w:rsidP="00193A77">
      <w:pPr>
        <w:rPr>
          <w:rFonts w:ascii="Arial Rounded MT Bold" w:hAnsi="Arial Rounded MT Bold"/>
          <w:b/>
          <w:bCs/>
        </w:rPr>
      </w:pPr>
      <w:r w:rsidRPr="00193A77">
        <w:rPr>
          <w:rFonts w:ascii="Arial Rounded MT Bold" w:hAnsi="Arial Rounded MT Bold"/>
          <w:b/>
          <w:bCs/>
        </w:rPr>
        <w:t xml:space="preserve">AND RELATED RELIEF OCTOBER </w:t>
      </w:r>
      <w:r w:rsidR="00BA1A05">
        <w:rPr>
          <w:rFonts w:ascii="Arial Rounded MT Bold" w:hAnsi="Arial Rounded MT Bold"/>
          <w:b/>
          <w:bCs/>
        </w:rPr>
        <w:t>23</w:t>
      </w:r>
      <w:r w:rsidRPr="00193A77">
        <w:rPr>
          <w:rFonts w:ascii="Arial Rounded MT Bold" w:hAnsi="Arial Rounded MT Bold"/>
          <w:b/>
          <w:bCs/>
        </w:rPr>
        <w:t>, 2024</w:t>
      </w:r>
    </w:p>
    <w:p w14:paraId="0CF54A9F" w14:textId="35A3A57F" w:rsidR="00193A77" w:rsidRPr="00193A77" w:rsidRDefault="00193A77" w:rsidP="00BA1A05">
      <w:pPr>
        <w:jc w:val="center"/>
        <w:rPr>
          <w:rFonts w:ascii="Arial Rounded MT Bold" w:hAnsi="Arial Rounded MT Bold"/>
          <w:b/>
          <w:bCs/>
        </w:rPr>
      </w:pPr>
      <w:r w:rsidRPr="00193A77">
        <w:rPr>
          <w:rFonts w:ascii="Arial Rounded MT Bold" w:hAnsi="Arial Rounded MT Bold"/>
          <w:b/>
          <w:bCs/>
        </w:rPr>
        <w:t xml:space="preserve">INITIAL BRIEF OF THE </w:t>
      </w:r>
      <w:r w:rsidR="00BA1A05">
        <w:rPr>
          <w:rFonts w:ascii="Arial Rounded MT Bold" w:hAnsi="Arial Rounded MT Bold"/>
          <w:b/>
          <w:bCs/>
        </w:rPr>
        <w:t>Greater New Orleans Interfaith Climate Coalition</w:t>
      </w:r>
    </w:p>
    <w:p w14:paraId="652C8836" w14:textId="4B394A26" w:rsidR="00193A77" w:rsidRDefault="00193A77" w:rsidP="00193A77">
      <w:pPr>
        <w:rPr>
          <w:rFonts w:ascii="Arial Rounded MT Bold" w:hAnsi="Arial Rounded MT Bold"/>
        </w:rPr>
      </w:pPr>
      <w:r>
        <w:rPr>
          <w:rFonts w:ascii="Arial Rounded MT Bold" w:hAnsi="Arial Rounded MT Bold"/>
        </w:rPr>
        <w:t>The Greater New Orleans Interfaith Climate Coalition is in opposition to the sale of the ENO gas business to BCA/DSU.</w:t>
      </w:r>
    </w:p>
    <w:p w14:paraId="787279BF" w14:textId="77777777" w:rsidR="00193A77" w:rsidRPr="00C21BAA" w:rsidRDefault="00193A77" w:rsidP="00193A77">
      <w:pPr>
        <w:rPr>
          <w:rFonts w:ascii="Arial Rounded MT Bold" w:hAnsi="Arial Rounded MT Bold"/>
        </w:rPr>
      </w:pPr>
      <w:r w:rsidRPr="00C21BAA">
        <w:rPr>
          <w:rFonts w:ascii="Arial Rounded MT Bold" w:hAnsi="Arial Rounded MT Bold"/>
        </w:rPr>
        <w:t>The Greater New Orleans Interfaith Climate Coalition agrees completely with</w:t>
      </w:r>
      <w:r>
        <w:rPr>
          <w:rFonts w:ascii="Arial Rounded MT Bold" w:hAnsi="Arial Rounded MT Bold"/>
        </w:rPr>
        <w:t xml:space="preserve"> and fully supports</w:t>
      </w:r>
      <w:r w:rsidRPr="00C21BAA">
        <w:rPr>
          <w:rFonts w:ascii="Arial Rounded MT Bold" w:hAnsi="Arial Rounded MT Bold"/>
        </w:rPr>
        <w:t xml:space="preserve"> the Initial Brief of the Alliance for Affordable Energy submitted October 15 by Jesse George</w:t>
      </w:r>
      <w:r>
        <w:rPr>
          <w:rFonts w:ascii="Arial Rounded MT Bold" w:hAnsi="Arial Rounded MT Bold"/>
        </w:rPr>
        <w:t>. We</w:t>
      </w:r>
      <w:r w:rsidRPr="00C21BAA">
        <w:rPr>
          <w:rFonts w:ascii="Arial Rounded MT Bold" w:hAnsi="Arial Rounded MT Bold"/>
        </w:rPr>
        <w:t xml:space="preserve"> incorporate th</w:t>
      </w:r>
      <w:r>
        <w:rPr>
          <w:rFonts w:ascii="Arial Rounded MT Bold" w:hAnsi="Arial Rounded MT Bold"/>
        </w:rPr>
        <w:t xml:space="preserve">at Brief in its entirety into this letter of opposition </w:t>
      </w:r>
      <w:r w:rsidRPr="00C21BAA">
        <w:rPr>
          <w:rFonts w:ascii="Arial Rounded MT Bold" w:hAnsi="Arial Rounded MT Bold"/>
        </w:rPr>
        <w:t>as our own</w:t>
      </w:r>
      <w:r>
        <w:rPr>
          <w:rFonts w:ascii="Arial Rounded MT Bold" w:hAnsi="Arial Rounded MT Bold"/>
        </w:rPr>
        <w:t>.</w:t>
      </w:r>
      <w:r w:rsidRPr="00C21BAA">
        <w:rPr>
          <w:rFonts w:ascii="Arial Rounded MT Bold" w:hAnsi="Arial Rounded MT Bold"/>
        </w:rPr>
        <w:t xml:space="preserve"> </w:t>
      </w:r>
    </w:p>
    <w:p w14:paraId="5AB5976F" w14:textId="77777777" w:rsidR="00193A77" w:rsidRDefault="00193A77" w:rsidP="00193A77">
      <w:pPr>
        <w:rPr>
          <w:rFonts w:ascii="Arial Rounded MT Bold" w:hAnsi="Arial Rounded MT Bold"/>
        </w:rPr>
      </w:pPr>
      <w:r w:rsidRPr="00C21BAA">
        <w:rPr>
          <w:rFonts w:ascii="Arial Rounded MT Bold" w:hAnsi="Arial Rounded MT Bold"/>
        </w:rPr>
        <w:t xml:space="preserve">GNOICC would like to emphasize the BCA/DSU proposal envisions a vast expansion of the use of methane gas for heating, cooking and other usages in New Orleans. Methane gas is a uniquely powerful greenhouse gas so this proposal will further acerbate the deterioration of the climate contributing to more </w:t>
      </w:r>
      <w:r>
        <w:rPr>
          <w:rFonts w:ascii="Arial Rounded MT Bold" w:hAnsi="Arial Rounded MT Bold"/>
        </w:rPr>
        <w:t xml:space="preserve">sea </w:t>
      </w:r>
      <w:r w:rsidRPr="00C21BAA">
        <w:rPr>
          <w:rFonts w:ascii="Arial Rounded MT Bold" w:hAnsi="Arial Rounded MT Bold"/>
        </w:rPr>
        <w:t xml:space="preserve">level rise, more powerful hurricanes, more powerful rain bombs and other negative consequences of our deteriorating climate. Therefore, it is </w:t>
      </w:r>
      <w:r w:rsidRPr="00C21BAA">
        <w:rPr>
          <w:rFonts w:ascii="Arial Rounded MT Bold" w:hAnsi="Arial Rounded MT Bold"/>
        </w:rPr>
        <w:lastRenderedPageBreak/>
        <w:t xml:space="preserve">impossible for the Council to support this proposal since it is manifestly not in the best interest of the </w:t>
      </w:r>
      <w:proofErr w:type="gramStart"/>
      <w:r w:rsidRPr="00C21BAA">
        <w:rPr>
          <w:rFonts w:ascii="Arial Rounded MT Bold" w:hAnsi="Arial Rounded MT Bold"/>
        </w:rPr>
        <w:t>City</w:t>
      </w:r>
      <w:proofErr w:type="gramEnd"/>
      <w:r w:rsidRPr="00C21BAA">
        <w:rPr>
          <w:rFonts w:ascii="Arial Rounded MT Bold" w:hAnsi="Arial Rounded MT Bold"/>
        </w:rPr>
        <w:t xml:space="preserve"> and its citizens.</w:t>
      </w:r>
      <w:r>
        <w:rPr>
          <w:rFonts w:ascii="Arial Rounded MT Bold" w:hAnsi="Arial Rounded MT Bold"/>
        </w:rPr>
        <w:t xml:space="preserve"> If the Council supports this </w:t>
      </w:r>
      <w:proofErr w:type="gramStart"/>
      <w:r>
        <w:rPr>
          <w:rFonts w:ascii="Arial Rounded MT Bold" w:hAnsi="Arial Rounded MT Bold"/>
        </w:rPr>
        <w:t>sale</w:t>
      </w:r>
      <w:proofErr w:type="gramEnd"/>
      <w:r>
        <w:rPr>
          <w:rFonts w:ascii="Arial Rounded MT Bold" w:hAnsi="Arial Rounded MT Bold"/>
        </w:rPr>
        <w:t xml:space="preserve"> it will be acting contrary to the best interests of the City and its citizens because approval of this sale will increase and accelerate the already catastrophic impact of climate change in and around the City of New Orleans.</w:t>
      </w:r>
    </w:p>
    <w:p w14:paraId="0DFFEA2A" w14:textId="28113D50" w:rsidR="00BA1A05" w:rsidRDefault="00BA1A05" w:rsidP="00BA1A05">
      <w:pPr>
        <w:jc w:val="right"/>
        <w:rPr>
          <w:rFonts w:ascii="Arial Rounded MT Bold" w:hAnsi="Arial Rounded MT Bold"/>
        </w:rPr>
      </w:pPr>
      <w:r>
        <w:rPr>
          <w:rFonts w:ascii="Arial Rounded MT Bold" w:hAnsi="Arial Rounded MT Bold"/>
        </w:rPr>
        <w:t xml:space="preserve">Respectfully submitted, </w:t>
      </w:r>
    </w:p>
    <w:p w14:paraId="50720D4E" w14:textId="4BCFE18D" w:rsidR="00BA1A05" w:rsidRPr="00BA1A05" w:rsidRDefault="00BA1A05" w:rsidP="00BA1A05">
      <w:pPr>
        <w:jc w:val="right"/>
        <w:rPr>
          <w:rFonts w:ascii="Blackadder ITC" w:hAnsi="Blackadder ITC"/>
          <w:b/>
          <w:bCs/>
          <w:sz w:val="48"/>
          <w:szCs w:val="48"/>
        </w:rPr>
      </w:pPr>
      <w:r w:rsidRPr="00BA1A05">
        <w:rPr>
          <w:rFonts w:ascii="Blackadder ITC" w:hAnsi="Blackadder ITC"/>
          <w:b/>
          <w:bCs/>
          <w:sz w:val="48"/>
          <w:szCs w:val="48"/>
        </w:rPr>
        <w:t>Peter Digre</w:t>
      </w:r>
    </w:p>
    <w:p w14:paraId="0E4EEFAF" w14:textId="41175F51" w:rsidR="00BA1A05" w:rsidRDefault="00BA1A05" w:rsidP="00BA1A05">
      <w:pPr>
        <w:jc w:val="right"/>
        <w:rPr>
          <w:rFonts w:ascii="Arial Rounded MT Bold" w:hAnsi="Arial Rounded MT Bold"/>
        </w:rPr>
      </w:pPr>
      <w:r>
        <w:rPr>
          <w:rFonts w:ascii="Arial Rounded MT Bold" w:hAnsi="Arial Rounded MT Bold"/>
        </w:rPr>
        <w:t>Peter Digre, Secretary</w:t>
      </w:r>
    </w:p>
    <w:p w14:paraId="01084806" w14:textId="3A674CF9" w:rsidR="00BA1A05" w:rsidRPr="00C21BAA" w:rsidRDefault="00BA1A05" w:rsidP="00BA1A05">
      <w:pPr>
        <w:jc w:val="right"/>
        <w:rPr>
          <w:rFonts w:ascii="Arial Rounded MT Bold" w:hAnsi="Arial Rounded MT Bold"/>
        </w:rPr>
      </w:pPr>
      <w:r>
        <w:rPr>
          <w:rFonts w:ascii="Arial Rounded MT Bold" w:hAnsi="Arial Rounded MT Bold"/>
        </w:rPr>
        <w:t>10/23/2024</w:t>
      </w:r>
    </w:p>
    <w:bookmarkEnd w:id="0"/>
    <w:p w14:paraId="037F71B1" w14:textId="77777777" w:rsidR="00193A77" w:rsidRPr="00C21BAA" w:rsidRDefault="00193A77" w:rsidP="00193A77">
      <w:pPr>
        <w:rPr>
          <w:rFonts w:ascii="Arial Rounded MT Bold" w:hAnsi="Arial Rounded MT Bold"/>
        </w:rPr>
      </w:pPr>
    </w:p>
    <w:p w14:paraId="1AEF9D23" w14:textId="77777777" w:rsidR="00C21BAA" w:rsidRDefault="00C21BAA"/>
    <w:p w14:paraId="4F47A228" w14:textId="77777777" w:rsidR="00C21BAA" w:rsidRDefault="00C21BAA"/>
    <w:p w14:paraId="3C23C076" w14:textId="77777777" w:rsidR="00C21BAA" w:rsidRDefault="00C21BAA"/>
    <w:p w14:paraId="5977E27A" w14:textId="77777777" w:rsidR="00C21BAA" w:rsidRDefault="00C21BAA"/>
    <w:sectPr w:rsidR="00C21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2"/>
    <w:rsid w:val="00193A77"/>
    <w:rsid w:val="00321F83"/>
    <w:rsid w:val="00406F8B"/>
    <w:rsid w:val="00546DC2"/>
    <w:rsid w:val="0065038B"/>
    <w:rsid w:val="00670C54"/>
    <w:rsid w:val="00724998"/>
    <w:rsid w:val="0088650F"/>
    <w:rsid w:val="00982AE1"/>
    <w:rsid w:val="00BA1A05"/>
    <w:rsid w:val="00C21BAA"/>
    <w:rsid w:val="00D73D09"/>
    <w:rsid w:val="00FE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042D"/>
  <w15:chartTrackingRefBased/>
  <w15:docId w15:val="{59A701D4-819C-4054-8D78-2CE302E4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DC2"/>
    <w:rPr>
      <w:rFonts w:eastAsiaTheme="majorEastAsia" w:cstheme="majorBidi"/>
      <w:color w:val="272727" w:themeColor="text1" w:themeTint="D8"/>
    </w:rPr>
  </w:style>
  <w:style w:type="paragraph" w:styleId="Title">
    <w:name w:val="Title"/>
    <w:basedOn w:val="Normal"/>
    <w:next w:val="Normal"/>
    <w:link w:val="TitleChar"/>
    <w:uiPriority w:val="10"/>
    <w:qFormat/>
    <w:rsid w:val="00546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DC2"/>
    <w:pPr>
      <w:spacing w:before="160"/>
      <w:jc w:val="center"/>
    </w:pPr>
    <w:rPr>
      <w:i/>
      <w:iCs/>
      <w:color w:val="404040" w:themeColor="text1" w:themeTint="BF"/>
    </w:rPr>
  </w:style>
  <w:style w:type="character" w:customStyle="1" w:styleId="QuoteChar">
    <w:name w:val="Quote Char"/>
    <w:basedOn w:val="DefaultParagraphFont"/>
    <w:link w:val="Quote"/>
    <w:uiPriority w:val="29"/>
    <w:rsid w:val="00546DC2"/>
    <w:rPr>
      <w:i/>
      <w:iCs/>
      <w:color w:val="404040" w:themeColor="text1" w:themeTint="BF"/>
    </w:rPr>
  </w:style>
  <w:style w:type="paragraph" w:styleId="ListParagraph">
    <w:name w:val="List Paragraph"/>
    <w:basedOn w:val="Normal"/>
    <w:uiPriority w:val="34"/>
    <w:qFormat/>
    <w:rsid w:val="00546DC2"/>
    <w:pPr>
      <w:ind w:left="720"/>
      <w:contextualSpacing/>
    </w:pPr>
  </w:style>
  <w:style w:type="character" w:styleId="IntenseEmphasis">
    <w:name w:val="Intense Emphasis"/>
    <w:basedOn w:val="DefaultParagraphFont"/>
    <w:uiPriority w:val="21"/>
    <w:qFormat/>
    <w:rsid w:val="00546DC2"/>
    <w:rPr>
      <w:i/>
      <w:iCs/>
      <w:color w:val="0F4761" w:themeColor="accent1" w:themeShade="BF"/>
    </w:rPr>
  </w:style>
  <w:style w:type="paragraph" w:styleId="IntenseQuote">
    <w:name w:val="Intense Quote"/>
    <w:basedOn w:val="Normal"/>
    <w:next w:val="Normal"/>
    <w:link w:val="IntenseQuoteChar"/>
    <w:uiPriority w:val="30"/>
    <w:qFormat/>
    <w:rsid w:val="00546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DC2"/>
    <w:rPr>
      <w:i/>
      <w:iCs/>
      <w:color w:val="0F4761" w:themeColor="accent1" w:themeShade="BF"/>
    </w:rPr>
  </w:style>
  <w:style w:type="character" w:styleId="IntenseReference">
    <w:name w:val="Intense Reference"/>
    <w:basedOn w:val="DefaultParagraphFont"/>
    <w:uiPriority w:val="32"/>
    <w:qFormat/>
    <w:rsid w:val="00546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Digre</dc:creator>
  <cp:keywords/>
  <dc:description/>
  <cp:lastModifiedBy>Peter Digre</cp:lastModifiedBy>
  <cp:revision>2</cp:revision>
  <dcterms:created xsi:type="dcterms:W3CDTF">2024-10-23T20:13:00Z</dcterms:created>
  <dcterms:modified xsi:type="dcterms:W3CDTF">2024-10-23T20:13:00Z</dcterms:modified>
</cp:coreProperties>
</file>