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7061C" w14:textId="77777777" w:rsidR="00517C56" w:rsidRDefault="009A5FF8">
      <w:pPr>
        <w:jc w:val="center"/>
        <w:rPr>
          <w:rFonts w:ascii="Calibri" w:eastAsia="SimSun" w:hAnsi="Calibri" w:cs="Times New Roman"/>
          <w:b/>
          <w:sz w:val="22"/>
          <w:u w:val="single"/>
        </w:rPr>
      </w:pPr>
      <w:bookmarkStart w:id="0" w:name="_GoBack"/>
      <w:bookmarkEnd w:id="0"/>
      <w:r>
        <w:rPr>
          <w:rFonts w:ascii="Calibri" w:eastAsia="SimSun" w:hAnsi="Calibri" w:cs="Times New Roman"/>
          <w:b/>
          <w:sz w:val="22"/>
          <w:u w:val="single"/>
        </w:rPr>
        <w:t>Administrative Record Chart</w:t>
      </w:r>
    </w:p>
    <w:p w14:paraId="74824566" w14:textId="77777777" w:rsidR="00517C56" w:rsidRDefault="009A5FF8">
      <w:pPr>
        <w:jc w:val="center"/>
        <w:rPr>
          <w:rFonts w:ascii="Calibri" w:eastAsia="SimSun" w:hAnsi="Calibri" w:cs="Times New Roman"/>
          <w:b/>
          <w:sz w:val="22"/>
          <w:u w:val="single"/>
        </w:rPr>
      </w:pPr>
      <w:r>
        <w:rPr>
          <w:rFonts w:ascii="Calibri" w:eastAsia="SimSun" w:hAnsi="Calibri" w:cs="Times New Roman"/>
          <w:b/>
          <w:sz w:val="22"/>
          <w:u w:val="single"/>
        </w:rPr>
        <w:t>Docket No. UD-18-07</w:t>
      </w:r>
    </w:p>
    <w:p w14:paraId="44AD431B" w14:textId="77777777" w:rsidR="00517C56" w:rsidRDefault="00517C56">
      <w:pPr>
        <w:rPr>
          <w:rFonts w:ascii="Calibri" w:eastAsia="SimSun" w:hAnsi="Calibri" w:cs="Times New Roman"/>
          <w:sz w:val="22"/>
        </w:rPr>
      </w:pPr>
    </w:p>
    <w:p w14:paraId="45F42FC3" w14:textId="77777777" w:rsidR="00517C56" w:rsidRDefault="00CA08AB">
      <w:pPr>
        <w:rPr>
          <w:rFonts w:ascii="Calibri" w:eastAsia="SimSun" w:hAnsi="Calibri" w:cs="Times New Roman"/>
          <w:b/>
          <w:sz w:val="22"/>
        </w:rPr>
      </w:pPr>
      <w:r>
        <w:rPr>
          <w:rFonts w:ascii="Calibri" w:eastAsia="SimSun" w:hAnsi="Calibri" w:cs="Times New Roman"/>
          <w:b/>
          <w:sz w:val="22"/>
        </w:rPr>
        <w:t xml:space="preserve">Written Testimony, </w:t>
      </w:r>
      <w:r w:rsidR="009A5FF8">
        <w:rPr>
          <w:rFonts w:ascii="Calibri" w:eastAsia="SimSun" w:hAnsi="Calibri" w:cs="Times New Roman"/>
          <w:b/>
          <w:sz w:val="22"/>
        </w:rPr>
        <w:t>Work Papers</w:t>
      </w:r>
      <w:r>
        <w:rPr>
          <w:rFonts w:ascii="Calibri" w:eastAsia="SimSun" w:hAnsi="Calibri" w:cs="Times New Roman"/>
          <w:b/>
          <w:sz w:val="22"/>
        </w:rPr>
        <w:t>, and Related Documents</w:t>
      </w:r>
      <w:r w:rsidR="009A5FF8">
        <w:rPr>
          <w:rFonts w:ascii="Calibri" w:eastAsia="SimSun" w:hAnsi="Calibri" w:cs="Times New Roman"/>
          <w:b/>
          <w:sz w:val="22"/>
        </w:rPr>
        <w:t xml:space="preserve"> (Admitted as Substantive Evidence)</w:t>
      </w:r>
    </w:p>
    <w:tbl>
      <w:tblPr>
        <w:tblStyle w:val="TableGrid11"/>
        <w:tblW w:w="0" w:type="auto"/>
        <w:tblLook w:val="04A0" w:firstRow="1" w:lastRow="0" w:firstColumn="1" w:lastColumn="0" w:noHBand="0" w:noVBand="1"/>
      </w:tblPr>
      <w:tblGrid>
        <w:gridCol w:w="1099"/>
        <w:gridCol w:w="4021"/>
        <w:gridCol w:w="4230"/>
      </w:tblGrid>
      <w:tr w:rsidR="00517C56" w14:paraId="04CFE8C2" w14:textId="77777777">
        <w:trPr>
          <w:cantSplit/>
          <w:tblHeader/>
        </w:trPr>
        <w:tc>
          <w:tcPr>
            <w:tcW w:w="0" w:type="auto"/>
            <w:shd w:val="clear" w:color="auto" w:fill="D9D9D9"/>
          </w:tcPr>
          <w:p w14:paraId="43D91438" w14:textId="77777777" w:rsidR="00517C56" w:rsidRDefault="009A5FF8">
            <w:pPr>
              <w:rPr>
                <w:rFonts w:ascii="Calibri" w:eastAsia="SimSun" w:hAnsi="Calibri" w:cs="Times New Roman"/>
                <w:b/>
                <w:sz w:val="22"/>
              </w:rPr>
            </w:pPr>
            <w:r>
              <w:rPr>
                <w:rFonts w:ascii="Calibri" w:eastAsia="SimSun" w:hAnsi="Calibri" w:cs="Times New Roman"/>
                <w:b/>
                <w:sz w:val="22"/>
              </w:rPr>
              <w:t>Exhibit No.</w:t>
            </w:r>
          </w:p>
        </w:tc>
        <w:tc>
          <w:tcPr>
            <w:tcW w:w="4021" w:type="dxa"/>
            <w:shd w:val="clear" w:color="auto" w:fill="D9D9D9"/>
          </w:tcPr>
          <w:p w14:paraId="79E99403" w14:textId="77777777" w:rsidR="00517C56" w:rsidRDefault="009A5FF8">
            <w:pPr>
              <w:rPr>
                <w:rFonts w:ascii="Calibri" w:eastAsia="SimSun" w:hAnsi="Calibri" w:cs="Times New Roman"/>
                <w:b/>
                <w:sz w:val="22"/>
              </w:rPr>
            </w:pPr>
            <w:r>
              <w:rPr>
                <w:rFonts w:ascii="Calibri" w:eastAsia="SimSun" w:hAnsi="Calibri" w:cs="Times New Roman"/>
                <w:b/>
                <w:sz w:val="22"/>
              </w:rPr>
              <w:t>Description</w:t>
            </w:r>
          </w:p>
        </w:tc>
        <w:tc>
          <w:tcPr>
            <w:tcW w:w="4230" w:type="dxa"/>
            <w:shd w:val="clear" w:color="auto" w:fill="D9D9D9"/>
          </w:tcPr>
          <w:p w14:paraId="10E037F8" w14:textId="77777777" w:rsidR="00517C56" w:rsidRDefault="009A5FF8">
            <w:pPr>
              <w:rPr>
                <w:rFonts w:ascii="Calibri" w:eastAsia="SimSun" w:hAnsi="Calibri" w:cs="Times New Roman"/>
                <w:b/>
                <w:sz w:val="22"/>
              </w:rPr>
            </w:pPr>
            <w:r>
              <w:rPr>
                <w:rFonts w:ascii="Calibri" w:eastAsia="SimSun" w:hAnsi="Calibri" w:cs="Times New Roman"/>
                <w:b/>
                <w:sz w:val="22"/>
              </w:rPr>
              <w:t>Comment</w:t>
            </w:r>
          </w:p>
        </w:tc>
      </w:tr>
      <w:tr w:rsidR="00517C56" w14:paraId="511C9398" w14:textId="77777777">
        <w:trPr>
          <w:cantSplit/>
        </w:trPr>
        <w:tc>
          <w:tcPr>
            <w:tcW w:w="0" w:type="auto"/>
          </w:tcPr>
          <w:p w14:paraId="37210EC7" w14:textId="77777777" w:rsidR="00517C56" w:rsidRDefault="009A5FF8">
            <w:pPr>
              <w:rPr>
                <w:rFonts w:ascii="Calibri" w:eastAsia="SimSun" w:hAnsi="Calibri" w:cs="Times New Roman"/>
                <w:sz w:val="22"/>
              </w:rPr>
            </w:pPr>
            <w:r>
              <w:rPr>
                <w:rFonts w:ascii="Calibri" w:eastAsia="SimSun" w:hAnsi="Calibri" w:cs="Times New Roman"/>
                <w:sz w:val="22"/>
              </w:rPr>
              <w:t>ENO-1</w:t>
            </w:r>
          </w:p>
        </w:tc>
        <w:tc>
          <w:tcPr>
            <w:tcW w:w="4021" w:type="dxa"/>
          </w:tcPr>
          <w:p w14:paraId="0A40B9E5" w14:textId="77777777" w:rsidR="00517C56" w:rsidRDefault="009A5FF8">
            <w:pPr>
              <w:rPr>
                <w:rFonts w:ascii="Calibri" w:eastAsia="SimSun" w:hAnsi="Calibri" w:cs="Times New Roman"/>
                <w:sz w:val="22"/>
              </w:rPr>
            </w:pPr>
            <w:r>
              <w:rPr>
                <w:rFonts w:ascii="Calibri" w:eastAsia="SimSun" w:hAnsi="Calibri" w:cs="Times New Roman"/>
                <w:sz w:val="22"/>
              </w:rPr>
              <w:t>Revised Direct Testimony of Joshua B. Thomas on Behalf of Entergy New Orleans, LLC, Public Version, dated September 2018 (and accompanying exhibits) (public)</w:t>
            </w:r>
          </w:p>
        </w:tc>
        <w:tc>
          <w:tcPr>
            <w:tcW w:w="4230" w:type="dxa"/>
          </w:tcPr>
          <w:p w14:paraId="7028323F" w14:textId="77777777" w:rsidR="00517C56" w:rsidRDefault="00517C56">
            <w:pPr>
              <w:rPr>
                <w:rFonts w:ascii="Calibri" w:eastAsia="SimSun" w:hAnsi="Calibri" w:cs="Times New Roman"/>
                <w:sz w:val="22"/>
              </w:rPr>
            </w:pPr>
          </w:p>
        </w:tc>
      </w:tr>
      <w:tr w:rsidR="00517C56" w14:paraId="760D2205" w14:textId="77777777">
        <w:trPr>
          <w:cantSplit/>
        </w:trPr>
        <w:tc>
          <w:tcPr>
            <w:tcW w:w="0" w:type="auto"/>
          </w:tcPr>
          <w:p w14:paraId="50572009" w14:textId="77777777" w:rsidR="00517C56" w:rsidRDefault="009A5FF8">
            <w:pPr>
              <w:rPr>
                <w:rFonts w:ascii="Calibri" w:eastAsia="SimSun" w:hAnsi="Calibri" w:cs="Times New Roman"/>
                <w:sz w:val="22"/>
              </w:rPr>
            </w:pPr>
            <w:r>
              <w:rPr>
                <w:rFonts w:ascii="Calibri" w:eastAsia="SimSun" w:hAnsi="Calibri" w:cs="Times New Roman"/>
                <w:sz w:val="22"/>
              </w:rPr>
              <w:t>ENO-2</w:t>
            </w:r>
          </w:p>
        </w:tc>
        <w:tc>
          <w:tcPr>
            <w:tcW w:w="4021" w:type="dxa"/>
          </w:tcPr>
          <w:p w14:paraId="3974CFBD" w14:textId="77777777" w:rsidR="00517C56" w:rsidRDefault="009A5FF8">
            <w:pPr>
              <w:rPr>
                <w:rFonts w:ascii="Calibri" w:eastAsia="SimSun" w:hAnsi="Calibri" w:cs="Times New Roman"/>
                <w:sz w:val="22"/>
              </w:rPr>
            </w:pPr>
            <w:r>
              <w:rPr>
                <w:rFonts w:ascii="Calibri" w:eastAsia="SimSun" w:hAnsi="Calibri" w:cs="Times New Roman"/>
                <w:sz w:val="22"/>
              </w:rPr>
              <w:t xml:space="preserve">Revised Direct Testimony of Joshua B. Thomas on Behalf of Entergy New Orleans, LLC, Confidential Version, dated September 2018 (and accompanying exhibits and HSPM Workpapers JBT-1 </w:t>
            </w:r>
            <w:r>
              <w:rPr>
                <w:rFonts w:ascii="Calibri" w:eastAsia="SimSun" w:hAnsi="Calibri" w:cs="Times New Roman"/>
                <w:i/>
                <w:sz w:val="22"/>
              </w:rPr>
              <w:t>in globo</w:t>
            </w:r>
            <w:r>
              <w:rPr>
                <w:rFonts w:ascii="Calibri" w:eastAsia="SimSun" w:hAnsi="Calibri" w:cs="Times New Roman"/>
                <w:sz w:val="22"/>
              </w:rPr>
              <w:t>) (HSPM)</w:t>
            </w:r>
          </w:p>
        </w:tc>
        <w:tc>
          <w:tcPr>
            <w:tcW w:w="4230" w:type="dxa"/>
          </w:tcPr>
          <w:p w14:paraId="515250AA" w14:textId="77777777" w:rsidR="00517C56" w:rsidRDefault="009A5FF8">
            <w:pPr>
              <w:rPr>
                <w:rFonts w:ascii="Calibri" w:eastAsia="SimSun" w:hAnsi="Calibri" w:cs="Times New Roman"/>
                <w:sz w:val="22"/>
              </w:rPr>
            </w:pPr>
            <w:r>
              <w:rPr>
                <w:rFonts w:ascii="Calibri" w:eastAsia="SimSun" w:hAnsi="Calibri" w:cs="Times New Roman"/>
                <w:sz w:val="22"/>
              </w:rPr>
              <w:t>Corrections on stand: page 71 HSPM Table 3: updated figures provided in response to RFI ADV 1-29(b)</w:t>
            </w:r>
          </w:p>
          <w:p w14:paraId="5DED5CC7" w14:textId="77777777" w:rsidR="00517C56" w:rsidRDefault="009A5FF8">
            <w:pPr>
              <w:rPr>
                <w:rFonts w:ascii="Calibri" w:eastAsia="SimSun" w:hAnsi="Calibri" w:cs="Times New Roman"/>
                <w:sz w:val="22"/>
              </w:rPr>
            </w:pPr>
            <w:r>
              <w:rPr>
                <w:rFonts w:ascii="Calibri" w:eastAsia="SimSun" w:hAnsi="Calibri" w:cs="Times New Roman"/>
                <w:sz w:val="22"/>
              </w:rPr>
              <w:t>Table 4 updated figures provided through RFI ADV 5-9(b</w:t>
            </w:r>
            <w:proofErr w:type="gramStart"/>
            <w:r>
              <w:rPr>
                <w:rFonts w:ascii="Calibri" w:eastAsia="SimSun" w:hAnsi="Calibri" w:cs="Times New Roman"/>
                <w:sz w:val="22"/>
              </w:rPr>
              <w:t>) )</w:t>
            </w:r>
            <w:proofErr w:type="gramEnd"/>
            <w:r>
              <w:rPr>
                <w:rFonts w:ascii="Calibri" w:eastAsia="SimSun" w:hAnsi="Calibri" w:cs="Times New Roman"/>
                <w:sz w:val="22"/>
              </w:rPr>
              <w:t>. Please see the corrected version of the testimony filed on June 25, 2019.</w:t>
            </w:r>
          </w:p>
        </w:tc>
      </w:tr>
      <w:tr w:rsidR="00517C56" w14:paraId="527970D0" w14:textId="77777777">
        <w:trPr>
          <w:cantSplit/>
        </w:trPr>
        <w:tc>
          <w:tcPr>
            <w:tcW w:w="0" w:type="auto"/>
          </w:tcPr>
          <w:p w14:paraId="70DF10F3" w14:textId="77777777" w:rsidR="00517C56" w:rsidRDefault="009A5FF8">
            <w:pPr>
              <w:rPr>
                <w:rFonts w:ascii="Calibri" w:eastAsia="SimSun" w:hAnsi="Calibri" w:cs="Times New Roman"/>
                <w:sz w:val="22"/>
              </w:rPr>
            </w:pPr>
            <w:r>
              <w:rPr>
                <w:rFonts w:ascii="Calibri" w:eastAsia="SimSun" w:hAnsi="Calibri" w:cs="Times New Roman"/>
                <w:sz w:val="22"/>
              </w:rPr>
              <w:t>ENO-3</w:t>
            </w:r>
          </w:p>
        </w:tc>
        <w:tc>
          <w:tcPr>
            <w:tcW w:w="4021" w:type="dxa"/>
          </w:tcPr>
          <w:p w14:paraId="389A334A" w14:textId="77777777" w:rsidR="00517C56" w:rsidRDefault="009A5FF8">
            <w:pPr>
              <w:rPr>
                <w:rFonts w:ascii="Calibri" w:eastAsia="SimSun" w:hAnsi="Calibri" w:cs="Times New Roman"/>
                <w:sz w:val="22"/>
              </w:rPr>
            </w:pPr>
            <w:r>
              <w:rPr>
                <w:rFonts w:ascii="Calibri" w:eastAsia="SimSun" w:hAnsi="Calibri" w:cs="Times New Roman"/>
                <w:sz w:val="22"/>
              </w:rPr>
              <w:t>Rebuttal Testimony of Joshua B. Thomas on Behalf of Entergy New Orleans, LLC, dated March 2019 (and accompanying exhibits) (public)</w:t>
            </w:r>
          </w:p>
        </w:tc>
        <w:tc>
          <w:tcPr>
            <w:tcW w:w="4230" w:type="dxa"/>
          </w:tcPr>
          <w:p w14:paraId="0EAE5ED9" w14:textId="77777777" w:rsidR="00517C56" w:rsidRDefault="00517C56">
            <w:pPr>
              <w:rPr>
                <w:rFonts w:ascii="Calibri" w:eastAsia="SimSun" w:hAnsi="Calibri" w:cs="Times New Roman"/>
                <w:sz w:val="22"/>
              </w:rPr>
            </w:pPr>
          </w:p>
        </w:tc>
      </w:tr>
      <w:tr w:rsidR="00517C56" w14:paraId="08EBE26A" w14:textId="77777777">
        <w:trPr>
          <w:cantSplit/>
        </w:trPr>
        <w:tc>
          <w:tcPr>
            <w:tcW w:w="0" w:type="auto"/>
          </w:tcPr>
          <w:p w14:paraId="17E9CE6E" w14:textId="77777777" w:rsidR="00517C56" w:rsidRDefault="009A5FF8">
            <w:pPr>
              <w:rPr>
                <w:rFonts w:ascii="Calibri" w:eastAsia="SimSun" w:hAnsi="Calibri" w:cs="Times New Roman"/>
                <w:sz w:val="22"/>
              </w:rPr>
            </w:pPr>
            <w:r>
              <w:rPr>
                <w:rFonts w:ascii="Calibri" w:eastAsia="SimSun" w:hAnsi="Calibri" w:cs="Times New Roman"/>
                <w:sz w:val="22"/>
              </w:rPr>
              <w:t>ENO-4</w:t>
            </w:r>
          </w:p>
        </w:tc>
        <w:tc>
          <w:tcPr>
            <w:tcW w:w="4021" w:type="dxa"/>
          </w:tcPr>
          <w:p w14:paraId="7FA116E4" w14:textId="77777777" w:rsidR="00517C56" w:rsidRDefault="009A5FF8">
            <w:pPr>
              <w:rPr>
                <w:rFonts w:ascii="Calibri" w:eastAsia="SimSun" w:hAnsi="Calibri" w:cs="Times New Roman"/>
                <w:sz w:val="22"/>
              </w:rPr>
            </w:pPr>
            <w:r>
              <w:rPr>
                <w:rFonts w:ascii="Calibri" w:eastAsia="SimSun" w:hAnsi="Calibri" w:cs="Times New Roman"/>
                <w:sz w:val="22"/>
              </w:rPr>
              <w:t>Rejoinder Testimony of Joshua B. Thomas on Behalf of Entergy New Orleans, LLC, dated May 2019 (and accompanying exhibits) (public)</w:t>
            </w:r>
          </w:p>
        </w:tc>
        <w:tc>
          <w:tcPr>
            <w:tcW w:w="4230" w:type="dxa"/>
          </w:tcPr>
          <w:p w14:paraId="61F82D3A" w14:textId="77777777" w:rsidR="00517C56" w:rsidRDefault="00517C56">
            <w:pPr>
              <w:rPr>
                <w:rFonts w:ascii="Calibri" w:eastAsia="SimSun" w:hAnsi="Calibri" w:cs="Times New Roman"/>
                <w:sz w:val="22"/>
              </w:rPr>
            </w:pPr>
          </w:p>
        </w:tc>
      </w:tr>
      <w:tr w:rsidR="00517C56" w14:paraId="16AB4B8B" w14:textId="77777777">
        <w:trPr>
          <w:cantSplit/>
        </w:trPr>
        <w:tc>
          <w:tcPr>
            <w:tcW w:w="0" w:type="auto"/>
          </w:tcPr>
          <w:p w14:paraId="5C59B5E7" w14:textId="77777777" w:rsidR="00517C56" w:rsidRDefault="009A5FF8">
            <w:pPr>
              <w:rPr>
                <w:rFonts w:ascii="Calibri" w:eastAsia="SimSun" w:hAnsi="Calibri" w:cs="Times New Roman"/>
                <w:sz w:val="22"/>
              </w:rPr>
            </w:pPr>
            <w:r>
              <w:rPr>
                <w:rFonts w:ascii="Calibri" w:eastAsia="SimSun" w:hAnsi="Calibri" w:cs="Times New Roman"/>
                <w:sz w:val="22"/>
              </w:rPr>
              <w:t>ENO-5</w:t>
            </w:r>
          </w:p>
        </w:tc>
        <w:tc>
          <w:tcPr>
            <w:tcW w:w="4021" w:type="dxa"/>
          </w:tcPr>
          <w:p w14:paraId="78A43E00" w14:textId="77777777" w:rsidR="00517C56" w:rsidRDefault="009A5FF8">
            <w:pPr>
              <w:rPr>
                <w:rFonts w:ascii="Calibri" w:eastAsia="SimSun" w:hAnsi="Calibri" w:cs="Times New Roman"/>
                <w:sz w:val="22"/>
              </w:rPr>
            </w:pPr>
            <w:r>
              <w:rPr>
                <w:rFonts w:ascii="Calibri" w:eastAsia="SimSun" w:hAnsi="Calibri" w:cs="Times New Roman"/>
                <w:sz w:val="22"/>
              </w:rPr>
              <w:t>HSPM ENO Exhibit JBT-16</w:t>
            </w:r>
          </w:p>
        </w:tc>
        <w:tc>
          <w:tcPr>
            <w:tcW w:w="4230" w:type="dxa"/>
          </w:tcPr>
          <w:p w14:paraId="4FEB7318" w14:textId="77777777" w:rsidR="00517C56" w:rsidRDefault="00517C56">
            <w:pPr>
              <w:rPr>
                <w:rFonts w:ascii="Calibri" w:eastAsia="SimSun" w:hAnsi="Calibri" w:cs="Times New Roman"/>
                <w:sz w:val="22"/>
              </w:rPr>
            </w:pPr>
          </w:p>
        </w:tc>
      </w:tr>
      <w:tr w:rsidR="00517C56" w14:paraId="1E70BE01" w14:textId="77777777">
        <w:trPr>
          <w:cantSplit/>
        </w:trPr>
        <w:tc>
          <w:tcPr>
            <w:tcW w:w="0" w:type="auto"/>
          </w:tcPr>
          <w:p w14:paraId="447DD595" w14:textId="77777777" w:rsidR="00517C56" w:rsidRDefault="009A5FF8">
            <w:pPr>
              <w:rPr>
                <w:rFonts w:ascii="Calibri" w:eastAsia="SimSun" w:hAnsi="Calibri" w:cs="Times New Roman"/>
                <w:sz w:val="22"/>
              </w:rPr>
            </w:pPr>
            <w:r>
              <w:rPr>
                <w:rFonts w:ascii="Calibri" w:eastAsia="SimSun" w:hAnsi="Calibri" w:cs="Times New Roman"/>
                <w:sz w:val="22"/>
              </w:rPr>
              <w:t>ENO-6</w:t>
            </w:r>
          </w:p>
        </w:tc>
        <w:tc>
          <w:tcPr>
            <w:tcW w:w="4021" w:type="dxa"/>
          </w:tcPr>
          <w:p w14:paraId="2A7796E9" w14:textId="77777777" w:rsidR="00517C56" w:rsidRDefault="009A5FF8">
            <w:pPr>
              <w:rPr>
                <w:rFonts w:ascii="Calibri" w:eastAsia="SimSun" w:hAnsi="Calibri" w:cs="Times New Roman"/>
                <w:sz w:val="22"/>
              </w:rPr>
            </w:pPr>
            <w:r>
              <w:rPr>
                <w:rFonts w:ascii="Calibri" w:eastAsia="SimSun" w:hAnsi="Calibri" w:cs="Times New Roman"/>
                <w:sz w:val="22"/>
              </w:rPr>
              <w:t xml:space="preserve">Revised Direct Testimony of Melonie P. Stewart on Behalf of Entergy New Orleans, LLC, dated September 2018 (and accompanying exhibits and Public Workpapers MPS-1 </w:t>
            </w:r>
            <w:r>
              <w:rPr>
                <w:rFonts w:ascii="Calibri" w:eastAsia="SimSun" w:hAnsi="Calibri" w:cs="Times New Roman"/>
                <w:i/>
                <w:sz w:val="22"/>
              </w:rPr>
              <w:t>in globo</w:t>
            </w:r>
            <w:r>
              <w:rPr>
                <w:rFonts w:ascii="Calibri" w:eastAsia="SimSun" w:hAnsi="Calibri" w:cs="Times New Roman"/>
                <w:sz w:val="22"/>
              </w:rPr>
              <w:t>) (public)</w:t>
            </w:r>
          </w:p>
        </w:tc>
        <w:tc>
          <w:tcPr>
            <w:tcW w:w="4230" w:type="dxa"/>
          </w:tcPr>
          <w:p w14:paraId="48E5440F" w14:textId="77777777" w:rsidR="00517C56" w:rsidRDefault="00517C56">
            <w:pPr>
              <w:rPr>
                <w:rFonts w:ascii="Calibri" w:eastAsia="SimSun" w:hAnsi="Calibri" w:cs="Times New Roman"/>
                <w:sz w:val="22"/>
              </w:rPr>
            </w:pPr>
          </w:p>
        </w:tc>
      </w:tr>
      <w:tr w:rsidR="00517C56" w14:paraId="53190ED6" w14:textId="77777777">
        <w:trPr>
          <w:cantSplit/>
        </w:trPr>
        <w:tc>
          <w:tcPr>
            <w:tcW w:w="0" w:type="auto"/>
          </w:tcPr>
          <w:p w14:paraId="6635FBEF" w14:textId="77777777" w:rsidR="00517C56" w:rsidRDefault="009A5FF8">
            <w:pPr>
              <w:rPr>
                <w:rFonts w:ascii="Calibri" w:eastAsia="SimSun" w:hAnsi="Calibri" w:cs="Times New Roman"/>
                <w:sz w:val="22"/>
              </w:rPr>
            </w:pPr>
            <w:r>
              <w:rPr>
                <w:rFonts w:ascii="Calibri" w:eastAsia="SimSun" w:hAnsi="Calibri" w:cs="Times New Roman"/>
                <w:sz w:val="22"/>
              </w:rPr>
              <w:t>ENO-7</w:t>
            </w:r>
          </w:p>
        </w:tc>
        <w:tc>
          <w:tcPr>
            <w:tcW w:w="4021" w:type="dxa"/>
          </w:tcPr>
          <w:p w14:paraId="400EFC48" w14:textId="77777777" w:rsidR="00517C56" w:rsidRDefault="009A5FF8">
            <w:pPr>
              <w:rPr>
                <w:rFonts w:ascii="Calibri" w:eastAsia="SimSun" w:hAnsi="Calibri" w:cs="Times New Roman"/>
                <w:sz w:val="22"/>
              </w:rPr>
            </w:pPr>
            <w:r>
              <w:rPr>
                <w:rFonts w:ascii="Calibri" w:eastAsia="SimSun" w:hAnsi="Calibri" w:cs="Times New Roman"/>
                <w:sz w:val="22"/>
              </w:rPr>
              <w:t>HSPM ENO Exhibit MPS-5</w:t>
            </w:r>
          </w:p>
        </w:tc>
        <w:tc>
          <w:tcPr>
            <w:tcW w:w="4230" w:type="dxa"/>
          </w:tcPr>
          <w:p w14:paraId="19F124AF" w14:textId="77777777" w:rsidR="00517C56" w:rsidRDefault="00517C56">
            <w:pPr>
              <w:rPr>
                <w:rFonts w:ascii="Calibri" w:eastAsia="SimSun" w:hAnsi="Calibri" w:cs="Times New Roman"/>
                <w:sz w:val="22"/>
              </w:rPr>
            </w:pPr>
          </w:p>
        </w:tc>
      </w:tr>
      <w:tr w:rsidR="00517C56" w14:paraId="2AE53135" w14:textId="77777777">
        <w:trPr>
          <w:cantSplit/>
        </w:trPr>
        <w:tc>
          <w:tcPr>
            <w:tcW w:w="0" w:type="auto"/>
          </w:tcPr>
          <w:p w14:paraId="035B099A" w14:textId="77777777" w:rsidR="00517C56" w:rsidRDefault="009A5FF8">
            <w:pPr>
              <w:rPr>
                <w:rFonts w:ascii="Calibri" w:eastAsia="SimSun" w:hAnsi="Calibri" w:cs="Times New Roman"/>
                <w:sz w:val="22"/>
              </w:rPr>
            </w:pPr>
            <w:r>
              <w:rPr>
                <w:rFonts w:ascii="Calibri" w:eastAsia="SimSun" w:hAnsi="Calibri" w:cs="Times New Roman"/>
                <w:sz w:val="22"/>
              </w:rPr>
              <w:t>ENO-8</w:t>
            </w:r>
          </w:p>
        </w:tc>
        <w:tc>
          <w:tcPr>
            <w:tcW w:w="4021" w:type="dxa"/>
          </w:tcPr>
          <w:p w14:paraId="568C14F6" w14:textId="77777777" w:rsidR="00517C56" w:rsidRDefault="009A5FF8">
            <w:pPr>
              <w:rPr>
                <w:rFonts w:ascii="Calibri" w:eastAsia="SimSun" w:hAnsi="Calibri" w:cs="Times New Roman"/>
                <w:sz w:val="22"/>
              </w:rPr>
            </w:pPr>
            <w:r>
              <w:rPr>
                <w:rFonts w:ascii="Calibri" w:eastAsia="SimSun" w:hAnsi="Calibri" w:cs="Times New Roman"/>
                <w:sz w:val="22"/>
              </w:rPr>
              <w:t>Revised Direct Testimony of Erica H. Zimmerer on Behalf of Entergy New Orleans, LLC, dated September 2018 (and accompanying exhibits) (public)</w:t>
            </w:r>
          </w:p>
        </w:tc>
        <w:tc>
          <w:tcPr>
            <w:tcW w:w="4230" w:type="dxa"/>
          </w:tcPr>
          <w:p w14:paraId="570D0E29" w14:textId="77777777" w:rsidR="00517C56" w:rsidRDefault="00517C56">
            <w:pPr>
              <w:rPr>
                <w:rFonts w:ascii="Calibri" w:eastAsia="SimSun" w:hAnsi="Calibri" w:cs="Times New Roman"/>
                <w:sz w:val="22"/>
              </w:rPr>
            </w:pPr>
          </w:p>
        </w:tc>
      </w:tr>
      <w:tr w:rsidR="00517C56" w14:paraId="3CF19067" w14:textId="77777777">
        <w:trPr>
          <w:cantSplit/>
        </w:trPr>
        <w:tc>
          <w:tcPr>
            <w:tcW w:w="0" w:type="auto"/>
          </w:tcPr>
          <w:p w14:paraId="359D90D3" w14:textId="77777777" w:rsidR="00517C56" w:rsidRDefault="009A5FF8">
            <w:pPr>
              <w:rPr>
                <w:rFonts w:ascii="Calibri" w:eastAsia="SimSun" w:hAnsi="Calibri" w:cs="Times New Roman"/>
                <w:sz w:val="22"/>
              </w:rPr>
            </w:pPr>
            <w:r>
              <w:rPr>
                <w:rFonts w:ascii="Calibri" w:eastAsia="SimSun" w:hAnsi="Calibri" w:cs="Times New Roman"/>
                <w:sz w:val="22"/>
              </w:rPr>
              <w:t>ENO-9</w:t>
            </w:r>
          </w:p>
        </w:tc>
        <w:tc>
          <w:tcPr>
            <w:tcW w:w="4021" w:type="dxa"/>
          </w:tcPr>
          <w:p w14:paraId="78C9CEEF" w14:textId="77777777" w:rsidR="00517C56" w:rsidRDefault="009A5FF8">
            <w:pPr>
              <w:rPr>
                <w:rFonts w:ascii="Calibri" w:eastAsia="SimSun" w:hAnsi="Calibri" w:cs="Times New Roman"/>
                <w:sz w:val="22"/>
              </w:rPr>
            </w:pPr>
            <w:r>
              <w:rPr>
                <w:rFonts w:ascii="Calibri" w:eastAsia="SimSun" w:hAnsi="Calibri" w:cs="Times New Roman"/>
                <w:sz w:val="22"/>
              </w:rPr>
              <w:t>HSPM Exhibit NO EHZ-2</w:t>
            </w:r>
          </w:p>
        </w:tc>
        <w:tc>
          <w:tcPr>
            <w:tcW w:w="4230" w:type="dxa"/>
          </w:tcPr>
          <w:p w14:paraId="71149052" w14:textId="77777777" w:rsidR="00517C56" w:rsidRDefault="00517C56">
            <w:pPr>
              <w:rPr>
                <w:rFonts w:ascii="Calibri" w:eastAsia="SimSun" w:hAnsi="Calibri" w:cs="Times New Roman"/>
                <w:sz w:val="22"/>
              </w:rPr>
            </w:pPr>
          </w:p>
        </w:tc>
      </w:tr>
      <w:tr w:rsidR="00517C56" w14:paraId="5828DA09" w14:textId="77777777">
        <w:trPr>
          <w:cantSplit/>
        </w:trPr>
        <w:tc>
          <w:tcPr>
            <w:tcW w:w="0" w:type="auto"/>
          </w:tcPr>
          <w:p w14:paraId="1A3D8794" w14:textId="77777777" w:rsidR="00517C56" w:rsidRDefault="009A5FF8">
            <w:pPr>
              <w:rPr>
                <w:rFonts w:ascii="Calibri" w:eastAsia="SimSun" w:hAnsi="Calibri" w:cs="Times New Roman"/>
                <w:sz w:val="22"/>
              </w:rPr>
            </w:pPr>
            <w:r>
              <w:rPr>
                <w:rFonts w:ascii="Calibri" w:eastAsia="SimSun" w:hAnsi="Calibri" w:cs="Times New Roman"/>
                <w:sz w:val="22"/>
              </w:rPr>
              <w:t>ENO-10</w:t>
            </w:r>
          </w:p>
        </w:tc>
        <w:tc>
          <w:tcPr>
            <w:tcW w:w="4021" w:type="dxa"/>
          </w:tcPr>
          <w:p w14:paraId="4586E92B" w14:textId="77777777" w:rsidR="00517C56" w:rsidRDefault="009A5FF8">
            <w:pPr>
              <w:rPr>
                <w:rFonts w:ascii="Calibri" w:eastAsia="SimSun" w:hAnsi="Calibri" w:cs="Times New Roman"/>
                <w:sz w:val="22"/>
              </w:rPr>
            </w:pPr>
            <w:r>
              <w:rPr>
                <w:rFonts w:ascii="Calibri" w:eastAsia="SimSun" w:hAnsi="Calibri" w:cs="Times New Roman"/>
                <w:sz w:val="22"/>
              </w:rPr>
              <w:t xml:space="preserve">Revised Direct Testimony of D. Andrew Owens on Behalf of Entergy New Orleans, LLC, dated September 2018 (and accompanying exhibits and Public Workpapers WP DAO-1 </w:t>
            </w:r>
            <w:r>
              <w:rPr>
                <w:rFonts w:ascii="Calibri" w:eastAsia="SimSun" w:hAnsi="Calibri" w:cs="Times New Roman"/>
                <w:i/>
                <w:sz w:val="22"/>
              </w:rPr>
              <w:t>in globo</w:t>
            </w:r>
            <w:r>
              <w:rPr>
                <w:rFonts w:ascii="Calibri" w:eastAsia="SimSun" w:hAnsi="Calibri" w:cs="Times New Roman"/>
                <w:sz w:val="22"/>
              </w:rPr>
              <w:t>) (public)</w:t>
            </w:r>
          </w:p>
        </w:tc>
        <w:tc>
          <w:tcPr>
            <w:tcW w:w="4230" w:type="dxa"/>
          </w:tcPr>
          <w:p w14:paraId="63ABFD7F" w14:textId="77777777" w:rsidR="00517C56" w:rsidRDefault="00517C56">
            <w:pPr>
              <w:rPr>
                <w:rFonts w:ascii="Calibri" w:eastAsia="SimSun" w:hAnsi="Calibri" w:cs="Times New Roman"/>
                <w:sz w:val="22"/>
              </w:rPr>
            </w:pPr>
          </w:p>
        </w:tc>
      </w:tr>
      <w:tr w:rsidR="00517C56" w14:paraId="03D5B3F9" w14:textId="77777777">
        <w:trPr>
          <w:cantSplit/>
        </w:trPr>
        <w:tc>
          <w:tcPr>
            <w:tcW w:w="0" w:type="auto"/>
          </w:tcPr>
          <w:p w14:paraId="32417080" w14:textId="77777777" w:rsidR="00517C56" w:rsidRDefault="009A5FF8">
            <w:pPr>
              <w:rPr>
                <w:rFonts w:ascii="Calibri" w:eastAsia="SimSun" w:hAnsi="Calibri" w:cs="Times New Roman"/>
                <w:sz w:val="22"/>
              </w:rPr>
            </w:pPr>
            <w:r>
              <w:rPr>
                <w:rFonts w:ascii="Calibri" w:eastAsia="SimSun" w:hAnsi="Calibri" w:cs="Times New Roman"/>
                <w:sz w:val="22"/>
              </w:rPr>
              <w:t>ENO-11</w:t>
            </w:r>
          </w:p>
        </w:tc>
        <w:tc>
          <w:tcPr>
            <w:tcW w:w="4021" w:type="dxa"/>
          </w:tcPr>
          <w:p w14:paraId="1385A130" w14:textId="77777777" w:rsidR="00517C56" w:rsidRDefault="009A5FF8">
            <w:pPr>
              <w:rPr>
                <w:rFonts w:ascii="Calibri" w:eastAsia="SimSun" w:hAnsi="Calibri" w:cs="Times New Roman"/>
                <w:sz w:val="22"/>
              </w:rPr>
            </w:pPr>
            <w:r>
              <w:rPr>
                <w:rFonts w:ascii="Calibri" w:eastAsia="SimSun" w:hAnsi="Calibri" w:cs="Times New Roman"/>
                <w:sz w:val="22"/>
              </w:rPr>
              <w:t xml:space="preserve">HSPM Workpapers WP DAO-1 </w:t>
            </w:r>
            <w:r>
              <w:rPr>
                <w:rFonts w:ascii="Calibri" w:eastAsia="SimSun" w:hAnsi="Calibri" w:cs="Times New Roman"/>
                <w:i/>
                <w:sz w:val="22"/>
              </w:rPr>
              <w:t>in globo</w:t>
            </w:r>
          </w:p>
        </w:tc>
        <w:tc>
          <w:tcPr>
            <w:tcW w:w="4230" w:type="dxa"/>
          </w:tcPr>
          <w:p w14:paraId="08857B3E" w14:textId="77777777" w:rsidR="00517C56" w:rsidRDefault="00517C56">
            <w:pPr>
              <w:rPr>
                <w:rFonts w:ascii="Calibri" w:eastAsia="SimSun" w:hAnsi="Calibri" w:cs="Times New Roman"/>
                <w:sz w:val="22"/>
              </w:rPr>
            </w:pPr>
          </w:p>
        </w:tc>
      </w:tr>
      <w:tr w:rsidR="00517C56" w14:paraId="42CFC904" w14:textId="77777777">
        <w:trPr>
          <w:cantSplit/>
        </w:trPr>
        <w:tc>
          <w:tcPr>
            <w:tcW w:w="0" w:type="auto"/>
          </w:tcPr>
          <w:p w14:paraId="3865FEA5" w14:textId="77777777" w:rsidR="00517C56" w:rsidRDefault="009A5FF8">
            <w:pPr>
              <w:rPr>
                <w:rFonts w:ascii="Calibri" w:eastAsia="SimSun" w:hAnsi="Calibri" w:cs="Times New Roman"/>
                <w:sz w:val="22"/>
              </w:rPr>
            </w:pPr>
            <w:r>
              <w:rPr>
                <w:rFonts w:ascii="Calibri" w:eastAsia="SimSun" w:hAnsi="Calibri" w:cs="Times New Roman"/>
                <w:sz w:val="22"/>
              </w:rPr>
              <w:lastRenderedPageBreak/>
              <w:t>ENO-12</w:t>
            </w:r>
          </w:p>
        </w:tc>
        <w:tc>
          <w:tcPr>
            <w:tcW w:w="4021" w:type="dxa"/>
          </w:tcPr>
          <w:p w14:paraId="3BE6D9B5" w14:textId="77777777" w:rsidR="00517C56" w:rsidRDefault="009A5FF8">
            <w:pPr>
              <w:rPr>
                <w:rFonts w:ascii="Calibri" w:eastAsia="SimSun" w:hAnsi="Calibri" w:cs="Times New Roman"/>
                <w:sz w:val="22"/>
              </w:rPr>
            </w:pPr>
            <w:r>
              <w:rPr>
                <w:rFonts w:ascii="Calibri" w:eastAsia="SimSun" w:hAnsi="Calibri" w:cs="Times New Roman"/>
                <w:sz w:val="22"/>
              </w:rPr>
              <w:t xml:space="preserve">Rebuttal Testimony of D. Andrew Owens on Behalf of Entergy New Orleans, LLC, dated March 2019 and Public Workpapers WP DAO-2 </w:t>
            </w:r>
            <w:r>
              <w:rPr>
                <w:rFonts w:ascii="Calibri" w:eastAsia="SimSun" w:hAnsi="Calibri" w:cs="Times New Roman"/>
                <w:i/>
                <w:sz w:val="22"/>
              </w:rPr>
              <w:t>in globo</w:t>
            </w:r>
            <w:r>
              <w:rPr>
                <w:rFonts w:ascii="Calibri" w:eastAsia="SimSun" w:hAnsi="Calibri" w:cs="Times New Roman"/>
                <w:sz w:val="22"/>
              </w:rPr>
              <w:t>)</w:t>
            </w:r>
            <w:r>
              <w:rPr>
                <w:rFonts w:ascii="Calibri" w:eastAsia="SimSun" w:hAnsi="Calibri" w:cs="Times New Roman"/>
                <w:i/>
                <w:sz w:val="22"/>
              </w:rPr>
              <w:t xml:space="preserve"> </w:t>
            </w:r>
            <w:r>
              <w:rPr>
                <w:rFonts w:ascii="Calibri" w:eastAsia="SimSun" w:hAnsi="Calibri" w:cs="Times New Roman"/>
                <w:sz w:val="22"/>
              </w:rPr>
              <w:t>(and accompanying exhibits) (public)</w:t>
            </w:r>
          </w:p>
        </w:tc>
        <w:tc>
          <w:tcPr>
            <w:tcW w:w="4230" w:type="dxa"/>
          </w:tcPr>
          <w:p w14:paraId="223ABF76" w14:textId="77777777" w:rsidR="00517C56" w:rsidRDefault="00517C56">
            <w:pPr>
              <w:rPr>
                <w:rFonts w:ascii="Calibri" w:eastAsia="SimSun" w:hAnsi="Calibri" w:cs="Times New Roman"/>
                <w:sz w:val="22"/>
              </w:rPr>
            </w:pPr>
          </w:p>
        </w:tc>
      </w:tr>
      <w:tr w:rsidR="00517C56" w14:paraId="20240CA0" w14:textId="77777777">
        <w:trPr>
          <w:cantSplit/>
        </w:trPr>
        <w:tc>
          <w:tcPr>
            <w:tcW w:w="0" w:type="auto"/>
          </w:tcPr>
          <w:p w14:paraId="385F6C4E" w14:textId="77777777" w:rsidR="00517C56" w:rsidRDefault="009A5FF8">
            <w:pPr>
              <w:rPr>
                <w:rFonts w:ascii="Calibri" w:eastAsia="SimSun" w:hAnsi="Calibri" w:cs="Times New Roman"/>
                <w:sz w:val="22"/>
              </w:rPr>
            </w:pPr>
            <w:r>
              <w:rPr>
                <w:rFonts w:ascii="Calibri" w:eastAsia="SimSun" w:hAnsi="Calibri" w:cs="Times New Roman"/>
                <w:sz w:val="22"/>
              </w:rPr>
              <w:t>ENO-13</w:t>
            </w:r>
          </w:p>
        </w:tc>
        <w:tc>
          <w:tcPr>
            <w:tcW w:w="4021" w:type="dxa"/>
          </w:tcPr>
          <w:p w14:paraId="3FCABB9C" w14:textId="77777777" w:rsidR="00517C56" w:rsidRDefault="009A5FF8">
            <w:pPr>
              <w:rPr>
                <w:rFonts w:ascii="Calibri" w:eastAsia="SimSun" w:hAnsi="Calibri" w:cs="Times New Roman"/>
                <w:sz w:val="22"/>
              </w:rPr>
            </w:pPr>
            <w:r>
              <w:rPr>
                <w:rFonts w:ascii="Calibri" w:eastAsia="SimSun" w:hAnsi="Calibri" w:cs="Times New Roman"/>
                <w:sz w:val="22"/>
              </w:rPr>
              <w:t>Adopting and Rejoinder Testimony of D. Andrew Owens on Behalf of Entergy New Orleans, LLC, dated May 2019 (and accompanying exhibits) (public)</w:t>
            </w:r>
          </w:p>
        </w:tc>
        <w:tc>
          <w:tcPr>
            <w:tcW w:w="4230" w:type="dxa"/>
          </w:tcPr>
          <w:p w14:paraId="5F8C3041" w14:textId="77777777" w:rsidR="00517C56" w:rsidRDefault="00517C56">
            <w:pPr>
              <w:rPr>
                <w:rFonts w:ascii="Calibri" w:eastAsia="SimSun" w:hAnsi="Calibri" w:cs="Times New Roman"/>
                <w:sz w:val="22"/>
              </w:rPr>
            </w:pPr>
          </w:p>
        </w:tc>
      </w:tr>
      <w:tr w:rsidR="00517C56" w14:paraId="2E981CDD" w14:textId="77777777">
        <w:trPr>
          <w:cantSplit/>
        </w:trPr>
        <w:tc>
          <w:tcPr>
            <w:tcW w:w="0" w:type="auto"/>
          </w:tcPr>
          <w:p w14:paraId="220515E4" w14:textId="77777777" w:rsidR="00517C56" w:rsidRDefault="009A5FF8">
            <w:pPr>
              <w:rPr>
                <w:rFonts w:ascii="Calibri" w:eastAsia="SimSun" w:hAnsi="Calibri" w:cs="Times New Roman"/>
                <w:sz w:val="22"/>
              </w:rPr>
            </w:pPr>
            <w:r>
              <w:rPr>
                <w:rFonts w:ascii="Calibri" w:eastAsia="SimSun" w:hAnsi="Calibri" w:cs="Times New Roman"/>
                <w:sz w:val="22"/>
              </w:rPr>
              <w:t>ENO-14</w:t>
            </w:r>
          </w:p>
        </w:tc>
        <w:tc>
          <w:tcPr>
            <w:tcW w:w="4021" w:type="dxa"/>
          </w:tcPr>
          <w:p w14:paraId="38259569" w14:textId="77777777" w:rsidR="00517C56" w:rsidRDefault="009A5FF8">
            <w:pPr>
              <w:rPr>
                <w:rFonts w:ascii="Calibri" w:eastAsia="SimSun" w:hAnsi="Calibri" w:cs="Times New Roman"/>
                <w:sz w:val="22"/>
              </w:rPr>
            </w:pPr>
            <w:r>
              <w:rPr>
                <w:rFonts w:ascii="Calibri" w:eastAsia="SimSun" w:hAnsi="Calibri" w:cs="Times New Roman"/>
                <w:sz w:val="22"/>
              </w:rPr>
              <w:t xml:space="preserve">Revised Direct Testimony of Dr. Ahmad Faruqui on Behalf of Entergy New Orleans, LLC, dated September 2018 (and accompanying exhibits and Public Workpapers AF-1 </w:t>
            </w:r>
            <w:r>
              <w:rPr>
                <w:rFonts w:ascii="Calibri" w:eastAsia="SimSun" w:hAnsi="Calibri" w:cs="Times New Roman"/>
                <w:i/>
                <w:sz w:val="22"/>
              </w:rPr>
              <w:t>in globo</w:t>
            </w:r>
            <w:r>
              <w:rPr>
                <w:rFonts w:ascii="Calibri" w:eastAsia="SimSun" w:hAnsi="Calibri" w:cs="Times New Roman"/>
                <w:sz w:val="22"/>
              </w:rPr>
              <w:t>) (public)</w:t>
            </w:r>
          </w:p>
        </w:tc>
        <w:tc>
          <w:tcPr>
            <w:tcW w:w="4230" w:type="dxa"/>
          </w:tcPr>
          <w:p w14:paraId="14E19EDC" w14:textId="77777777" w:rsidR="00517C56" w:rsidRDefault="00517C56">
            <w:pPr>
              <w:rPr>
                <w:rFonts w:ascii="Calibri" w:eastAsia="SimSun" w:hAnsi="Calibri" w:cs="Times New Roman"/>
                <w:sz w:val="22"/>
              </w:rPr>
            </w:pPr>
          </w:p>
        </w:tc>
      </w:tr>
      <w:tr w:rsidR="00517C56" w14:paraId="3F5B446E" w14:textId="77777777">
        <w:trPr>
          <w:cantSplit/>
        </w:trPr>
        <w:tc>
          <w:tcPr>
            <w:tcW w:w="0" w:type="auto"/>
          </w:tcPr>
          <w:p w14:paraId="1C9813F1" w14:textId="77777777" w:rsidR="00517C56" w:rsidRDefault="009A5FF8">
            <w:pPr>
              <w:rPr>
                <w:rFonts w:ascii="Calibri" w:eastAsia="SimSun" w:hAnsi="Calibri" w:cs="Times New Roman"/>
                <w:sz w:val="22"/>
              </w:rPr>
            </w:pPr>
            <w:r>
              <w:rPr>
                <w:rFonts w:ascii="Calibri" w:eastAsia="SimSun" w:hAnsi="Calibri" w:cs="Times New Roman"/>
                <w:sz w:val="22"/>
              </w:rPr>
              <w:t>ENO-15</w:t>
            </w:r>
          </w:p>
        </w:tc>
        <w:tc>
          <w:tcPr>
            <w:tcW w:w="4021" w:type="dxa"/>
          </w:tcPr>
          <w:p w14:paraId="1141CD3C" w14:textId="77777777" w:rsidR="00517C56" w:rsidRDefault="009A5FF8">
            <w:pPr>
              <w:rPr>
                <w:rFonts w:ascii="Calibri" w:eastAsia="SimSun" w:hAnsi="Calibri" w:cs="Times New Roman"/>
                <w:i/>
                <w:sz w:val="22"/>
              </w:rPr>
            </w:pPr>
            <w:r>
              <w:rPr>
                <w:rFonts w:ascii="Calibri" w:eastAsia="SimSun" w:hAnsi="Calibri" w:cs="Times New Roman"/>
                <w:sz w:val="22"/>
              </w:rPr>
              <w:t xml:space="preserve">HSPM Workpapers WP AF-1 </w:t>
            </w:r>
            <w:r>
              <w:rPr>
                <w:rFonts w:ascii="Calibri" w:eastAsia="SimSun" w:hAnsi="Calibri" w:cs="Times New Roman"/>
                <w:i/>
                <w:sz w:val="22"/>
              </w:rPr>
              <w:t>in globo</w:t>
            </w:r>
          </w:p>
        </w:tc>
        <w:tc>
          <w:tcPr>
            <w:tcW w:w="4230" w:type="dxa"/>
          </w:tcPr>
          <w:p w14:paraId="246B319E" w14:textId="77777777" w:rsidR="00517C56" w:rsidRDefault="00517C56">
            <w:pPr>
              <w:rPr>
                <w:rFonts w:ascii="Calibri" w:eastAsia="SimSun" w:hAnsi="Calibri" w:cs="Times New Roman"/>
                <w:sz w:val="22"/>
              </w:rPr>
            </w:pPr>
          </w:p>
        </w:tc>
      </w:tr>
      <w:tr w:rsidR="00517C56" w14:paraId="00571CA5" w14:textId="77777777">
        <w:trPr>
          <w:cantSplit/>
        </w:trPr>
        <w:tc>
          <w:tcPr>
            <w:tcW w:w="0" w:type="auto"/>
          </w:tcPr>
          <w:p w14:paraId="2B5CF51F" w14:textId="77777777" w:rsidR="00517C56" w:rsidRDefault="009A5FF8">
            <w:pPr>
              <w:rPr>
                <w:rFonts w:ascii="Calibri" w:eastAsia="SimSun" w:hAnsi="Calibri" w:cs="Times New Roman"/>
                <w:sz w:val="22"/>
              </w:rPr>
            </w:pPr>
            <w:r>
              <w:rPr>
                <w:rFonts w:ascii="Calibri" w:eastAsia="SimSun" w:hAnsi="Calibri" w:cs="Times New Roman"/>
                <w:sz w:val="22"/>
              </w:rPr>
              <w:t>ENO-16</w:t>
            </w:r>
          </w:p>
        </w:tc>
        <w:tc>
          <w:tcPr>
            <w:tcW w:w="4021" w:type="dxa"/>
          </w:tcPr>
          <w:p w14:paraId="283472D7" w14:textId="77777777" w:rsidR="00517C56" w:rsidRDefault="009A5FF8">
            <w:pPr>
              <w:rPr>
                <w:rFonts w:ascii="Calibri" w:eastAsia="SimSun" w:hAnsi="Calibri" w:cs="Times New Roman"/>
                <w:sz w:val="22"/>
              </w:rPr>
            </w:pPr>
            <w:r>
              <w:rPr>
                <w:rFonts w:ascii="Calibri" w:eastAsia="SimSun" w:hAnsi="Calibri" w:cs="Times New Roman"/>
                <w:sz w:val="22"/>
              </w:rPr>
              <w:t>Rebuttal Testimony of Dr. Ahmad Faruqui on Behalf of Entergy New Orleans, LLC, dated March 2019 (and accompanying exhibits and Public Workpapers WP AF-2) (public)</w:t>
            </w:r>
          </w:p>
        </w:tc>
        <w:tc>
          <w:tcPr>
            <w:tcW w:w="4230" w:type="dxa"/>
          </w:tcPr>
          <w:p w14:paraId="7F266E01" w14:textId="77777777" w:rsidR="00517C56" w:rsidRDefault="00517C56">
            <w:pPr>
              <w:rPr>
                <w:rFonts w:ascii="Calibri" w:eastAsia="SimSun" w:hAnsi="Calibri" w:cs="Times New Roman"/>
                <w:sz w:val="22"/>
              </w:rPr>
            </w:pPr>
          </w:p>
        </w:tc>
      </w:tr>
      <w:tr w:rsidR="00517C56" w14:paraId="6F59B6B0" w14:textId="77777777">
        <w:trPr>
          <w:cantSplit/>
        </w:trPr>
        <w:tc>
          <w:tcPr>
            <w:tcW w:w="0" w:type="auto"/>
          </w:tcPr>
          <w:p w14:paraId="28F29838" w14:textId="77777777" w:rsidR="00517C56" w:rsidRDefault="009A5FF8">
            <w:pPr>
              <w:rPr>
                <w:rFonts w:ascii="Calibri" w:eastAsia="SimSun" w:hAnsi="Calibri" w:cs="Times New Roman"/>
                <w:sz w:val="22"/>
              </w:rPr>
            </w:pPr>
            <w:r>
              <w:rPr>
                <w:rFonts w:ascii="Calibri" w:eastAsia="SimSun" w:hAnsi="Calibri" w:cs="Times New Roman"/>
                <w:sz w:val="22"/>
              </w:rPr>
              <w:t>ENO-17</w:t>
            </w:r>
          </w:p>
        </w:tc>
        <w:tc>
          <w:tcPr>
            <w:tcW w:w="4021" w:type="dxa"/>
          </w:tcPr>
          <w:p w14:paraId="7DC6719C" w14:textId="77777777" w:rsidR="00517C56" w:rsidRDefault="009A5FF8">
            <w:pPr>
              <w:rPr>
                <w:rFonts w:ascii="Calibri" w:eastAsia="SimSun" w:hAnsi="Calibri" w:cs="Times New Roman"/>
                <w:sz w:val="22"/>
              </w:rPr>
            </w:pPr>
            <w:r>
              <w:rPr>
                <w:rFonts w:ascii="Calibri" w:eastAsia="SimSun" w:hAnsi="Calibri" w:cs="Times New Roman"/>
                <w:sz w:val="22"/>
              </w:rPr>
              <w:t xml:space="preserve">HSPM Workpapers WP AF-2 </w:t>
            </w:r>
            <w:r>
              <w:rPr>
                <w:rFonts w:ascii="Calibri" w:eastAsia="SimSun" w:hAnsi="Calibri" w:cs="Times New Roman"/>
                <w:i/>
                <w:sz w:val="22"/>
              </w:rPr>
              <w:t>in globo</w:t>
            </w:r>
          </w:p>
        </w:tc>
        <w:tc>
          <w:tcPr>
            <w:tcW w:w="4230" w:type="dxa"/>
          </w:tcPr>
          <w:p w14:paraId="41017105" w14:textId="77777777" w:rsidR="00517C56" w:rsidRDefault="00517C56">
            <w:pPr>
              <w:rPr>
                <w:rFonts w:ascii="Calibri" w:eastAsia="SimSun" w:hAnsi="Calibri" w:cs="Times New Roman"/>
                <w:sz w:val="22"/>
              </w:rPr>
            </w:pPr>
          </w:p>
        </w:tc>
      </w:tr>
      <w:tr w:rsidR="00517C56" w14:paraId="0E06FED3" w14:textId="77777777">
        <w:trPr>
          <w:cantSplit/>
        </w:trPr>
        <w:tc>
          <w:tcPr>
            <w:tcW w:w="0" w:type="auto"/>
          </w:tcPr>
          <w:p w14:paraId="5FC27107" w14:textId="77777777" w:rsidR="00517C56" w:rsidRDefault="009A5FF8">
            <w:pPr>
              <w:rPr>
                <w:rFonts w:ascii="Calibri" w:eastAsia="SimSun" w:hAnsi="Calibri" w:cs="Times New Roman"/>
                <w:sz w:val="22"/>
              </w:rPr>
            </w:pPr>
            <w:r>
              <w:rPr>
                <w:rFonts w:ascii="Calibri" w:eastAsia="SimSun" w:hAnsi="Calibri" w:cs="Times New Roman"/>
                <w:sz w:val="22"/>
              </w:rPr>
              <w:t>ENO-18</w:t>
            </w:r>
          </w:p>
        </w:tc>
        <w:tc>
          <w:tcPr>
            <w:tcW w:w="4021" w:type="dxa"/>
          </w:tcPr>
          <w:p w14:paraId="4176F362" w14:textId="77777777" w:rsidR="00517C56" w:rsidRDefault="009A5FF8">
            <w:pPr>
              <w:rPr>
                <w:rFonts w:ascii="Calibri" w:eastAsia="SimSun" w:hAnsi="Calibri" w:cs="Times New Roman"/>
                <w:sz w:val="22"/>
              </w:rPr>
            </w:pPr>
            <w:r>
              <w:rPr>
                <w:rFonts w:ascii="Calibri" w:eastAsia="SimSun" w:hAnsi="Calibri" w:cs="Times New Roman"/>
                <w:sz w:val="22"/>
              </w:rPr>
              <w:t>Rejoinder Testimony of Dr. Ahmad Faruqui on Behalf of Entergy New Orleans, LLC, dated May 2019 (and accompanying exhibits) (public)</w:t>
            </w:r>
          </w:p>
        </w:tc>
        <w:tc>
          <w:tcPr>
            <w:tcW w:w="4230" w:type="dxa"/>
          </w:tcPr>
          <w:p w14:paraId="0B63C847" w14:textId="77777777" w:rsidR="00517C56" w:rsidRDefault="00517C56">
            <w:pPr>
              <w:rPr>
                <w:rFonts w:ascii="Calibri" w:eastAsia="SimSun" w:hAnsi="Calibri" w:cs="Times New Roman"/>
                <w:sz w:val="22"/>
              </w:rPr>
            </w:pPr>
          </w:p>
        </w:tc>
      </w:tr>
      <w:tr w:rsidR="00517C56" w14:paraId="401A6CD1" w14:textId="77777777">
        <w:trPr>
          <w:cantSplit/>
        </w:trPr>
        <w:tc>
          <w:tcPr>
            <w:tcW w:w="0" w:type="auto"/>
          </w:tcPr>
          <w:p w14:paraId="3D6A8C84" w14:textId="77777777" w:rsidR="00517C56" w:rsidRDefault="009A5FF8">
            <w:pPr>
              <w:rPr>
                <w:rFonts w:ascii="Calibri" w:eastAsia="SimSun" w:hAnsi="Calibri" w:cs="Times New Roman"/>
                <w:sz w:val="22"/>
              </w:rPr>
            </w:pPr>
            <w:r>
              <w:rPr>
                <w:rFonts w:ascii="Calibri" w:eastAsia="SimSun" w:hAnsi="Calibri" w:cs="Times New Roman"/>
                <w:sz w:val="22"/>
              </w:rPr>
              <w:t>ENO-19</w:t>
            </w:r>
          </w:p>
        </w:tc>
        <w:tc>
          <w:tcPr>
            <w:tcW w:w="4021" w:type="dxa"/>
          </w:tcPr>
          <w:p w14:paraId="3B9D6FB5" w14:textId="77777777" w:rsidR="00517C56" w:rsidRDefault="009A5FF8">
            <w:pPr>
              <w:rPr>
                <w:rFonts w:ascii="Calibri" w:eastAsia="SimSun" w:hAnsi="Calibri" w:cs="Times New Roman"/>
                <w:sz w:val="22"/>
              </w:rPr>
            </w:pPr>
            <w:r>
              <w:rPr>
                <w:rFonts w:ascii="Calibri" w:eastAsia="SimSun" w:hAnsi="Calibri" w:cs="Times New Roman"/>
                <w:sz w:val="22"/>
              </w:rPr>
              <w:t xml:space="preserve">Revised Direct Testimony of Raiford L. Smith on Behalf of Entergy New Orleans, LLC, dated September 2018 (and accompanying exhibits and Public Workpapers WP RLS-1 </w:t>
            </w:r>
            <w:r>
              <w:rPr>
                <w:rFonts w:ascii="Calibri" w:eastAsia="SimSun" w:hAnsi="Calibri" w:cs="Times New Roman"/>
                <w:i/>
                <w:sz w:val="22"/>
              </w:rPr>
              <w:t>in globo</w:t>
            </w:r>
            <w:r>
              <w:rPr>
                <w:rFonts w:ascii="Calibri" w:eastAsia="SimSun" w:hAnsi="Calibri" w:cs="Times New Roman"/>
                <w:sz w:val="22"/>
              </w:rPr>
              <w:t>) (public)</w:t>
            </w:r>
          </w:p>
        </w:tc>
        <w:tc>
          <w:tcPr>
            <w:tcW w:w="4230" w:type="dxa"/>
          </w:tcPr>
          <w:p w14:paraId="21D33EBC" w14:textId="77777777" w:rsidR="00517C56" w:rsidRDefault="00517C56">
            <w:pPr>
              <w:rPr>
                <w:rFonts w:ascii="Calibri" w:eastAsia="SimSun" w:hAnsi="Calibri" w:cs="Times New Roman"/>
                <w:sz w:val="22"/>
              </w:rPr>
            </w:pPr>
          </w:p>
        </w:tc>
      </w:tr>
      <w:tr w:rsidR="00517C56" w14:paraId="2FA3242F" w14:textId="77777777">
        <w:trPr>
          <w:cantSplit/>
        </w:trPr>
        <w:tc>
          <w:tcPr>
            <w:tcW w:w="0" w:type="auto"/>
          </w:tcPr>
          <w:p w14:paraId="50CD6272" w14:textId="77777777" w:rsidR="00517C56" w:rsidRDefault="009A5FF8">
            <w:pPr>
              <w:rPr>
                <w:rFonts w:ascii="Calibri" w:eastAsia="SimSun" w:hAnsi="Calibri" w:cs="Times New Roman"/>
                <w:sz w:val="22"/>
              </w:rPr>
            </w:pPr>
            <w:r>
              <w:rPr>
                <w:rFonts w:ascii="Calibri" w:eastAsia="SimSun" w:hAnsi="Calibri" w:cs="Times New Roman"/>
                <w:sz w:val="22"/>
              </w:rPr>
              <w:t>ENO-20</w:t>
            </w:r>
          </w:p>
        </w:tc>
        <w:tc>
          <w:tcPr>
            <w:tcW w:w="4021" w:type="dxa"/>
          </w:tcPr>
          <w:p w14:paraId="7246850E" w14:textId="77777777" w:rsidR="00517C56" w:rsidRDefault="009A5FF8">
            <w:pPr>
              <w:rPr>
                <w:rFonts w:ascii="Calibri" w:eastAsia="SimSun" w:hAnsi="Calibri" w:cs="Times New Roman"/>
                <w:i/>
                <w:sz w:val="22"/>
              </w:rPr>
            </w:pPr>
            <w:r>
              <w:rPr>
                <w:rFonts w:ascii="Calibri" w:eastAsia="SimSun" w:hAnsi="Calibri" w:cs="Times New Roman"/>
                <w:sz w:val="22"/>
              </w:rPr>
              <w:t xml:space="preserve">HSPM Workpapers WP RLS-1 </w:t>
            </w:r>
            <w:r>
              <w:rPr>
                <w:rFonts w:ascii="Calibri" w:eastAsia="SimSun" w:hAnsi="Calibri" w:cs="Times New Roman"/>
                <w:i/>
                <w:sz w:val="22"/>
              </w:rPr>
              <w:t>in globo</w:t>
            </w:r>
          </w:p>
        </w:tc>
        <w:tc>
          <w:tcPr>
            <w:tcW w:w="4230" w:type="dxa"/>
          </w:tcPr>
          <w:p w14:paraId="166B5B88" w14:textId="77777777" w:rsidR="00517C56" w:rsidRDefault="00517C56">
            <w:pPr>
              <w:rPr>
                <w:rFonts w:ascii="Calibri" w:eastAsia="SimSun" w:hAnsi="Calibri" w:cs="Times New Roman"/>
                <w:sz w:val="22"/>
              </w:rPr>
            </w:pPr>
          </w:p>
        </w:tc>
      </w:tr>
      <w:tr w:rsidR="00517C56" w14:paraId="5FB7E5AE" w14:textId="77777777">
        <w:trPr>
          <w:cantSplit/>
        </w:trPr>
        <w:tc>
          <w:tcPr>
            <w:tcW w:w="0" w:type="auto"/>
          </w:tcPr>
          <w:p w14:paraId="20AFE642" w14:textId="77777777" w:rsidR="00517C56" w:rsidRDefault="009A5FF8">
            <w:pPr>
              <w:rPr>
                <w:rFonts w:ascii="Calibri" w:eastAsia="SimSun" w:hAnsi="Calibri" w:cs="Times New Roman"/>
                <w:sz w:val="22"/>
              </w:rPr>
            </w:pPr>
            <w:r>
              <w:rPr>
                <w:rFonts w:ascii="Calibri" w:eastAsia="SimSun" w:hAnsi="Calibri" w:cs="Times New Roman"/>
                <w:sz w:val="22"/>
              </w:rPr>
              <w:t>ENO-21</w:t>
            </w:r>
          </w:p>
        </w:tc>
        <w:tc>
          <w:tcPr>
            <w:tcW w:w="4021" w:type="dxa"/>
          </w:tcPr>
          <w:p w14:paraId="17213AE2" w14:textId="77777777" w:rsidR="00517C56" w:rsidRDefault="009A5FF8">
            <w:pPr>
              <w:rPr>
                <w:rFonts w:ascii="Calibri" w:eastAsia="SimSun" w:hAnsi="Calibri" w:cs="Times New Roman"/>
                <w:sz w:val="22"/>
              </w:rPr>
            </w:pPr>
            <w:r>
              <w:rPr>
                <w:rFonts w:ascii="Calibri" w:eastAsia="SimSun" w:hAnsi="Calibri" w:cs="Times New Roman"/>
                <w:sz w:val="22"/>
              </w:rPr>
              <w:t>Rebuttal Testimony of Raiford L. Smith on Behalf of Entergy New Orleans, LLC, dated March 2019 (and accompanying exhibits) (public)</w:t>
            </w:r>
          </w:p>
        </w:tc>
        <w:tc>
          <w:tcPr>
            <w:tcW w:w="4230" w:type="dxa"/>
          </w:tcPr>
          <w:p w14:paraId="70DCBFD3" w14:textId="77777777" w:rsidR="00517C56" w:rsidRDefault="00517C56">
            <w:pPr>
              <w:rPr>
                <w:rFonts w:ascii="Calibri" w:eastAsia="SimSun" w:hAnsi="Calibri" w:cs="Times New Roman"/>
                <w:sz w:val="22"/>
              </w:rPr>
            </w:pPr>
          </w:p>
        </w:tc>
      </w:tr>
      <w:tr w:rsidR="00517C56" w14:paraId="463CECF3" w14:textId="77777777">
        <w:trPr>
          <w:cantSplit/>
        </w:trPr>
        <w:tc>
          <w:tcPr>
            <w:tcW w:w="0" w:type="auto"/>
          </w:tcPr>
          <w:p w14:paraId="2CF330EF" w14:textId="77777777" w:rsidR="00517C56" w:rsidRDefault="009A5FF8">
            <w:pPr>
              <w:rPr>
                <w:rFonts w:ascii="Calibri" w:eastAsia="SimSun" w:hAnsi="Calibri" w:cs="Times New Roman"/>
                <w:sz w:val="22"/>
              </w:rPr>
            </w:pPr>
            <w:r>
              <w:rPr>
                <w:rFonts w:ascii="Calibri" w:eastAsia="SimSun" w:hAnsi="Calibri" w:cs="Times New Roman"/>
                <w:sz w:val="22"/>
              </w:rPr>
              <w:t>ENO-22</w:t>
            </w:r>
          </w:p>
        </w:tc>
        <w:tc>
          <w:tcPr>
            <w:tcW w:w="4021" w:type="dxa"/>
          </w:tcPr>
          <w:p w14:paraId="08A909CF" w14:textId="77777777" w:rsidR="00517C56" w:rsidRDefault="009A5FF8">
            <w:pPr>
              <w:rPr>
                <w:rFonts w:ascii="Calibri" w:eastAsia="SimSun" w:hAnsi="Calibri" w:cs="Times New Roman"/>
                <w:sz w:val="22"/>
              </w:rPr>
            </w:pPr>
            <w:r>
              <w:rPr>
                <w:rFonts w:ascii="Calibri" w:eastAsia="SimSun" w:hAnsi="Calibri" w:cs="Times New Roman"/>
                <w:sz w:val="22"/>
              </w:rPr>
              <w:t>Revised Direct Testimony of Michelle P. Bourg on Behalf of Entergy New Orleans, LLC, Public Version, dated September 2018 (and accompanying exhibits) (public)</w:t>
            </w:r>
          </w:p>
        </w:tc>
        <w:tc>
          <w:tcPr>
            <w:tcW w:w="4230" w:type="dxa"/>
          </w:tcPr>
          <w:p w14:paraId="57E9FA87" w14:textId="77777777" w:rsidR="00517C56" w:rsidRDefault="00517C56">
            <w:pPr>
              <w:rPr>
                <w:rFonts w:ascii="Calibri" w:eastAsia="SimSun" w:hAnsi="Calibri" w:cs="Times New Roman"/>
                <w:sz w:val="22"/>
              </w:rPr>
            </w:pPr>
          </w:p>
        </w:tc>
      </w:tr>
      <w:tr w:rsidR="00517C56" w14:paraId="0F15E01A" w14:textId="77777777">
        <w:trPr>
          <w:cantSplit/>
        </w:trPr>
        <w:tc>
          <w:tcPr>
            <w:tcW w:w="0" w:type="auto"/>
          </w:tcPr>
          <w:p w14:paraId="2A5B134D" w14:textId="77777777" w:rsidR="00517C56" w:rsidRDefault="009A5FF8">
            <w:pPr>
              <w:rPr>
                <w:rFonts w:ascii="Calibri" w:eastAsia="SimSun" w:hAnsi="Calibri" w:cs="Times New Roman"/>
                <w:sz w:val="22"/>
              </w:rPr>
            </w:pPr>
            <w:r>
              <w:rPr>
                <w:rFonts w:ascii="Calibri" w:eastAsia="SimSun" w:hAnsi="Calibri" w:cs="Times New Roman"/>
                <w:sz w:val="22"/>
              </w:rPr>
              <w:t>ENO-23</w:t>
            </w:r>
          </w:p>
        </w:tc>
        <w:tc>
          <w:tcPr>
            <w:tcW w:w="4021" w:type="dxa"/>
          </w:tcPr>
          <w:p w14:paraId="03002F78" w14:textId="77777777" w:rsidR="00517C56" w:rsidRDefault="009A5FF8">
            <w:pPr>
              <w:rPr>
                <w:rFonts w:ascii="Calibri" w:eastAsia="SimSun" w:hAnsi="Calibri" w:cs="Times New Roman"/>
                <w:sz w:val="22"/>
              </w:rPr>
            </w:pPr>
            <w:r>
              <w:rPr>
                <w:rFonts w:ascii="Calibri" w:eastAsia="SimSun" w:hAnsi="Calibri" w:cs="Times New Roman"/>
                <w:sz w:val="22"/>
              </w:rPr>
              <w:t>Revised Direct Testimony of Michelle P. Bourg on Behalf of Entergy New Orleans, LLC, Confidential Version, dated September 2018 (and accompanying exhibits) (HSPM)</w:t>
            </w:r>
          </w:p>
        </w:tc>
        <w:tc>
          <w:tcPr>
            <w:tcW w:w="4230" w:type="dxa"/>
          </w:tcPr>
          <w:p w14:paraId="3929AE70" w14:textId="77777777" w:rsidR="00517C56" w:rsidRDefault="00517C56">
            <w:pPr>
              <w:rPr>
                <w:rFonts w:ascii="Calibri" w:eastAsia="SimSun" w:hAnsi="Calibri" w:cs="Times New Roman"/>
                <w:sz w:val="22"/>
              </w:rPr>
            </w:pPr>
          </w:p>
        </w:tc>
      </w:tr>
      <w:tr w:rsidR="00517C56" w14:paraId="49A18C6E" w14:textId="77777777">
        <w:trPr>
          <w:cantSplit/>
        </w:trPr>
        <w:tc>
          <w:tcPr>
            <w:tcW w:w="0" w:type="auto"/>
          </w:tcPr>
          <w:p w14:paraId="5542EEA8" w14:textId="77777777" w:rsidR="00517C56" w:rsidRDefault="009A5FF8">
            <w:pPr>
              <w:rPr>
                <w:rFonts w:ascii="Calibri" w:eastAsia="SimSun" w:hAnsi="Calibri" w:cs="Times New Roman"/>
                <w:sz w:val="22"/>
              </w:rPr>
            </w:pPr>
            <w:r>
              <w:rPr>
                <w:rFonts w:ascii="Calibri" w:eastAsia="SimSun" w:hAnsi="Calibri" w:cs="Times New Roman"/>
                <w:sz w:val="22"/>
              </w:rPr>
              <w:lastRenderedPageBreak/>
              <w:t>ENO-24</w:t>
            </w:r>
          </w:p>
        </w:tc>
        <w:tc>
          <w:tcPr>
            <w:tcW w:w="4021" w:type="dxa"/>
          </w:tcPr>
          <w:p w14:paraId="03CA7921" w14:textId="77777777" w:rsidR="00517C56" w:rsidRDefault="009A5FF8">
            <w:pPr>
              <w:rPr>
                <w:rFonts w:ascii="Calibri" w:eastAsia="SimSun" w:hAnsi="Calibri" w:cs="Times New Roman"/>
                <w:sz w:val="22"/>
              </w:rPr>
            </w:pPr>
            <w:r>
              <w:rPr>
                <w:rFonts w:ascii="Calibri" w:eastAsia="SimSun" w:hAnsi="Calibri" w:cs="Times New Roman"/>
                <w:sz w:val="22"/>
              </w:rPr>
              <w:t>Rebuttal Testimony of Michelle P. Bourg on Behalf of Entergy New Orleans, LLC, dated March 2019 (and accompanying exhibits) (public)</w:t>
            </w:r>
          </w:p>
        </w:tc>
        <w:tc>
          <w:tcPr>
            <w:tcW w:w="4230" w:type="dxa"/>
          </w:tcPr>
          <w:p w14:paraId="09958F27" w14:textId="77777777" w:rsidR="00517C56" w:rsidRDefault="00517C56">
            <w:pPr>
              <w:rPr>
                <w:rFonts w:ascii="Calibri" w:eastAsia="SimSun" w:hAnsi="Calibri" w:cs="Times New Roman"/>
                <w:sz w:val="22"/>
              </w:rPr>
            </w:pPr>
          </w:p>
        </w:tc>
      </w:tr>
      <w:tr w:rsidR="00517C56" w14:paraId="19DBE24D" w14:textId="77777777">
        <w:trPr>
          <w:cantSplit/>
        </w:trPr>
        <w:tc>
          <w:tcPr>
            <w:tcW w:w="0" w:type="auto"/>
          </w:tcPr>
          <w:p w14:paraId="559539D1" w14:textId="77777777" w:rsidR="00517C56" w:rsidRDefault="009A5FF8">
            <w:pPr>
              <w:rPr>
                <w:rFonts w:ascii="Calibri" w:eastAsia="SimSun" w:hAnsi="Calibri" w:cs="Times New Roman"/>
                <w:sz w:val="22"/>
              </w:rPr>
            </w:pPr>
            <w:r>
              <w:rPr>
                <w:rFonts w:ascii="Calibri" w:eastAsia="SimSun" w:hAnsi="Calibri" w:cs="Times New Roman"/>
                <w:sz w:val="22"/>
              </w:rPr>
              <w:t>ENO-25</w:t>
            </w:r>
          </w:p>
        </w:tc>
        <w:tc>
          <w:tcPr>
            <w:tcW w:w="4021" w:type="dxa"/>
          </w:tcPr>
          <w:p w14:paraId="58D7E94E" w14:textId="77777777" w:rsidR="00517C56" w:rsidRDefault="009A5FF8">
            <w:pPr>
              <w:rPr>
                <w:rFonts w:ascii="Calibri" w:eastAsia="SimSun" w:hAnsi="Calibri" w:cs="Times New Roman"/>
                <w:sz w:val="22"/>
              </w:rPr>
            </w:pPr>
            <w:r>
              <w:rPr>
                <w:rFonts w:ascii="Calibri" w:eastAsia="SimSun" w:hAnsi="Calibri" w:cs="Times New Roman"/>
                <w:sz w:val="22"/>
              </w:rPr>
              <w:t>Rebuttal Testimony of Michelle P. Bourg on Behalf of Entergy New Orleans, LLC, dated March 2019, Confidential Version (and accompanying exhibits) (HSPM)</w:t>
            </w:r>
          </w:p>
        </w:tc>
        <w:tc>
          <w:tcPr>
            <w:tcW w:w="4230" w:type="dxa"/>
          </w:tcPr>
          <w:p w14:paraId="6E1E4221" w14:textId="77777777" w:rsidR="00517C56" w:rsidRDefault="00517C56">
            <w:pPr>
              <w:rPr>
                <w:rFonts w:ascii="Calibri" w:eastAsia="SimSun" w:hAnsi="Calibri" w:cs="Times New Roman"/>
                <w:sz w:val="22"/>
              </w:rPr>
            </w:pPr>
          </w:p>
        </w:tc>
      </w:tr>
      <w:tr w:rsidR="00517C56" w14:paraId="07E51D33" w14:textId="77777777">
        <w:trPr>
          <w:cantSplit/>
        </w:trPr>
        <w:tc>
          <w:tcPr>
            <w:tcW w:w="0" w:type="auto"/>
          </w:tcPr>
          <w:p w14:paraId="2385769F" w14:textId="77777777" w:rsidR="00517C56" w:rsidRDefault="009A5FF8">
            <w:pPr>
              <w:rPr>
                <w:rFonts w:ascii="Calibri" w:eastAsia="SimSun" w:hAnsi="Calibri" w:cs="Times New Roman"/>
                <w:sz w:val="22"/>
              </w:rPr>
            </w:pPr>
            <w:r>
              <w:rPr>
                <w:rFonts w:ascii="Calibri" w:eastAsia="SimSun" w:hAnsi="Calibri" w:cs="Times New Roman"/>
                <w:sz w:val="22"/>
              </w:rPr>
              <w:t>ENO-26</w:t>
            </w:r>
          </w:p>
        </w:tc>
        <w:tc>
          <w:tcPr>
            <w:tcW w:w="4021" w:type="dxa"/>
          </w:tcPr>
          <w:p w14:paraId="522472A6" w14:textId="77777777" w:rsidR="00517C56" w:rsidRDefault="009A5FF8">
            <w:pPr>
              <w:rPr>
                <w:rFonts w:ascii="Calibri" w:eastAsia="SimSun" w:hAnsi="Calibri" w:cs="Times New Roman"/>
                <w:sz w:val="22"/>
              </w:rPr>
            </w:pPr>
            <w:r>
              <w:rPr>
                <w:rFonts w:ascii="Calibri" w:eastAsia="SimSun" w:hAnsi="Calibri" w:cs="Times New Roman"/>
                <w:sz w:val="22"/>
              </w:rPr>
              <w:t xml:space="preserve">Revised Direct Testimony of Robert B. Hevert on Behalf of Entergy New Orleans, LLC, dated September 2018 (and accompanying exhibits and Public Workpapers WP RBH-1 </w:t>
            </w:r>
            <w:r>
              <w:rPr>
                <w:rFonts w:ascii="Calibri" w:eastAsia="SimSun" w:hAnsi="Calibri" w:cs="Times New Roman"/>
                <w:i/>
                <w:sz w:val="22"/>
              </w:rPr>
              <w:t>in globo</w:t>
            </w:r>
            <w:r>
              <w:rPr>
                <w:rFonts w:ascii="Calibri" w:eastAsia="SimSun" w:hAnsi="Calibri" w:cs="Times New Roman"/>
                <w:sz w:val="22"/>
              </w:rPr>
              <w:t>) (public)</w:t>
            </w:r>
          </w:p>
        </w:tc>
        <w:tc>
          <w:tcPr>
            <w:tcW w:w="4230" w:type="dxa"/>
          </w:tcPr>
          <w:p w14:paraId="5B4F2FAE" w14:textId="77777777" w:rsidR="00517C56" w:rsidRDefault="00517C56">
            <w:pPr>
              <w:rPr>
                <w:rFonts w:ascii="Calibri" w:eastAsia="SimSun" w:hAnsi="Calibri" w:cs="Times New Roman"/>
                <w:sz w:val="22"/>
              </w:rPr>
            </w:pPr>
          </w:p>
        </w:tc>
      </w:tr>
      <w:tr w:rsidR="00517C56" w14:paraId="07DB96AC" w14:textId="77777777">
        <w:trPr>
          <w:cantSplit/>
        </w:trPr>
        <w:tc>
          <w:tcPr>
            <w:tcW w:w="0" w:type="auto"/>
          </w:tcPr>
          <w:p w14:paraId="7B9DF215" w14:textId="77777777" w:rsidR="00517C56" w:rsidRDefault="009A5FF8">
            <w:pPr>
              <w:rPr>
                <w:rFonts w:ascii="Calibri" w:eastAsia="SimSun" w:hAnsi="Calibri" w:cs="Times New Roman"/>
                <w:sz w:val="22"/>
              </w:rPr>
            </w:pPr>
            <w:r>
              <w:rPr>
                <w:rFonts w:ascii="Calibri" w:eastAsia="SimSun" w:hAnsi="Calibri" w:cs="Times New Roman"/>
                <w:sz w:val="22"/>
              </w:rPr>
              <w:t>ENO-27</w:t>
            </w:r>
          </w:p>
        </w:tc>
        <w:tc>
          <w:tcPr>
            <w:tcW w:w="4021" w:type="dxa"/>
          </w:tcPr>
          <w:p w14:paraId="755D178C" w14:textId="77777777" w:rsidR="00517C56" w:rsidRDefault="009A5FF8">
            <w:pPr>
              <w:rPr>
                <w:rFonts w:ascii="Calibri" w:eastAsia="SimSun" w:hAnsi="Calibri" w:cs="Times New Roman"/>
                <w:i/>
                <w:sz w:val="22"/>
              </w:rPr>
            </w:pPr>
            <w:r>
              <w:rPr>
                <w:rFonts w:ascii="Calibri" w:eastAsia="SimSun" w:hAnsi="Calibri" w:cs="Times New Roman"/>
                <w:sz w:val="22"/>
              </w:rPr>
              <w:t xml:space="preserve">HSPM Workpapers WP RBH-1 </w:t>
            </w:r>
            <w:r>
              <w:rPr>
                <w:rFonts w:ascii="Calibri" w:eastAsia="SimSun" w:hAnsi="Calibri" w:cs="Times New Roman"/>
                <w:i/>
                <w:sz w:val="22"/>
              </w:rPr>
              <w:t>in globo</w:t>
            </w:r>
          </w:p>
        </w:tc>
        <w:tc>
          <w:tcPr>
            <w:tcW w:w="4230" w:type="dxa"/>
          </w:tcPr>
          <w:p w14:paraId="0F5D42E2" w14:textId="77777777" w:rsidR="00517C56" w:rsidRDefault="00517C56">
            <w:pPr>
              <w:rPr>
                <w:rFonts w:ascii="Calibri" w:eastAsia="SimSun" w:hAnsi="Calibri" w:cs="Times New Roman"/>
                <w:sz w:val="22"/>
              </w:rPr>
            </w:pPr>
          </w:p>
        </w:tc>
      </w:tr>
      <w:tr w:rsidR="00517C56" w14:paraId="51365123" w14:textId="77777777">
        <w:trPr>
          <w:cantSplit/>
        </w:trPr>
        <w:tc>
          <w:tcPr>
            <w:tcW w:w="0" w:type="auto"/>
          </w:tcPr>
          <w:p w14:paraId="0E2FEB4D" w14:textId="77777777" w:rsidR="00517C56" w:rsidRDefault="009A5FF8">
            <w:pPr>
              <w:rPr>
                <w:rFonts w:ascii="Calibri" w:eastAsia="SimSun" w:hAnsi="Calibri" w:cs="Times New Roman"/>
                <w:sz w:val="22"/>
              </w:rPr>
            </w:pPr>
            <w:r>
              <w:rPr>
                <w:rFonts w:ascii="Calibri" w:eastAsia="SimSun" w:hAnsi="Calibri" w:cs="Times New Roman"/>
                <w:sz w:val="22"/>
              </w:rPr>
              <w:t>ENO-29</w:t>
            </w:r>
          </w:p>
        </w:tc>
        <w:tc>
          <w:tcPr>
            <w:tcW w:w="4021" w:type="dxa"/>
          </w:tcPr>
          <w:p w14:paraId="5F629FE5" w14:textId="77777777" w:rsidR="00517C56" w:rsidRDefault="009A5FF8">
            <w:pPr>
              <w:rPr>
                <w:rFonts w:ascii="Calibri" w:eastAsia="SimSun" w:hAnsi="Calibri" w:cs="Times New Roman"/>
                <w:sz w:val="22"/>
              </w:rPr>
            </w:pPr>
            <w:r>
              <w:rPr>
                <w:rFonts w:ascii="Calibri" w:eastAsia="SimSun" w:hAnsi="Calibri" w:cs="Times New Roman"/>
                <w:sz w:val="22"/>
              </w:rPr>
              <w:t xml:space="preserve">Revised Rebuttal Testimony of Robert B. Hevert on Behalf of Entergy New Orleans, LLC, dated April 2019 (and accompanying exhibits and Public Workpapers WP RBH-46 </w:t>
            </w:r>
            <w:r>
              <w:rPr>
                <w:rFonts w:ascii="Calibri" w:eastAsia="SimSun" w:hAnsi="Calibri" w:cs="Times New Roman"/>
                <w:i/>
                <w:sz w:val="22"/>
              </w:rPr>
              <w:t>in globo</w:t>
            </w:r>
            <w:r>
              <w:rPr>
                <w:rFonts w:ascii="Calibri" w:eastAsia="SimSun" w:hAnsi="Calibri" w:cs="Times New Roman"/>
                <w:sz w:val="22"/>
              </w:rPr>
              <w:t>, which includes Revised Hevert ENO Rebuttal Workpapers PUBLIC 4.22.19 (002)</w:t>
            </w:r>
            <w:proofErr w:type="gramStart"/>
            <w:r>
              <w:rPr>
                <w:rFonts w:ascii="Calibri" w:eastAsia="SimSun" w:hAnsi="Calibri" w:cs="Times New Roman"/>
                <w:sz w:val="22"/>
              </w:rPr>
              <w:t>.xls</w:t>
            </w:r>
            <w:proofErr w:type="gramEnd"/>
            <w:r>
              <w:rPr>
                <w:rFonts w:ascii="Calibri" w:eastAsia="SimSun" w:hAnsi="Calibri" w:cs="Times New Roman"/>
                <w:sz w:val="22"/>
              </w:rPr>
              <w:t xml:space="preserve"> per 04/16/19 Order) (public)</w:t>
            </w:r>
          </w:p>
        </w:tc>
        <w:tc>
          <w:tcPr>
            <w:tcW w:w="4230" w:type="dxa"/>
          </w:tcPr>
          <w:p w14:paraId="659CF380" w14:textId="77777777" w:rsidR="00517C56" w:rsidRDefault="009A5FF8">
            <w:pPr>
              <w:rPr>
                <w:rFonts w:ascii="Calibri" w:eastAsia="SimSun" w:hAnsi="Calibri" w:cs="Times New Roman"/>
                <w:sz w:val="22"/>
              </w:rPr>
            </w:pPr>
            <w:r>
              <w:rPr>
                <w:rFonts w:ascii="Calibri" w:eastAsia="SimSun" w:hAnsi="Calibri" w:cs="Times New Roman"/>
                <w:sz w:val="22"/>
              </w:rPr>
              <w:t>Revised version submitted in accordance with Hearing Officer’s April 16, 2019 Order.</w:t>
            </w:r>
          </w:p>
        </w:tc>
      </w:tr>
      <w:tr w:rsidR="00517C56" w14:paraId="250B4695" w14:textId="77777777">
        <w:trPr>
          <w:cantSplit/>
        </w:trPr>
        <w:tc>
          <w:tcPr>
            <w:tcW w:w="0" w:type="auto"/>
          </w:tcPr>
          <w:p w14:paraId="2BD38B2D" w14:textId="77777777" w:rsidR="00517C56" w:rsidRDefault="009A5FF8">
            <w:pPr>
              <w:rPr>
                <w:rFonts w:ascii="Calibri" w:eastAsia="SimSun" w:hAnsi="Calibri" w:cs="Times New Roman"/>
                <w:sz w:val="22"/>
              </w:rPr>
            </w:pPr>
            <w:r>
              <w:rPr>
                <w:rFonts w:ascii="Calibri" w:eastAsia="SimSun" w:hAnsi="Calibri" w:cs="Times New Roman"/>
                <w:sz w:val="22"/>
              </w:rPr>
              <w:t>ENO-30</w:t>
            </w:r>
          </w:p>
        </w:tc>
        <w:tc>
          <w:tcPr>
            <w:tcW w:w="4021" w:type="dxa"/>
          </w:tcPr>
          <w:p w14:paraId="6D8F008E" w14:textId="77777777" w:rsidR="00517C56" w:rsidRDefault="009A5FF8">
            <w:pPr>
              <w:rPr>
                <w:rFonts w:ascii="Calibri" w:eastAsia="SimSun" w:hAnsi="Calibri" w:cs="Times New Roman"/>
                <w:sz w:val="22"/>
              </w:rPr>
            </w:pPr>
            <w:r>
              <w:rPr>
                <w:rFonts w:ascii="Calibri" w:eastAsia="SimSun" w:hAnsi="Calibri" w:cs="Times New Roman"/>
                <w:sz w:val="22"/>
              </w:rPr>
              <w:t xml:space="preserve">HSPM Workpapers WP RBH-46 </w:t>
            </w:r>
            <w:r>
              <w:rPr>
                <w:rFonts w:ascii="Calibri" w:eastAsia="SimSun" w:hAnsi="Calibri" w:cs="Times New Roman"/>
                <w:i/>
                <w:sz w:val="22"/>
              </w:rPr>
              <w:t>in globo</w:t>
            </w:r>
            <w:r>
              <w:rPr>
                <w:rFonts w:ascii="Calibri" w:eastAsia="SimSun" w:hAnsi="Calibri" w:cs="Times New Roman"/>
                <w:sz w:val="22"/>
              </w:rPr>
              <w:t>, which includes Revised Hevert ENO Rebuttal Workpapers HSPM 4.22.19 (002)</w:t>
            </w:r>
            <w:proofErr w:type="gramStart"/>
            <w:r>
              <w:rPr>
                <w:rFonts w:ascii="Calibri" w:eastAsia="SimSun" w:hAnsi="Calibri" w:cs="Times New Roman"/>
                <w:sz w:val="22"/>
              </w:rPr>
              <w:t>.xls</w:t>
            </w:r>
            <w:proofErr w:type="gramEnd"/>
            <w:r>
              <w:rPr>
                <w:rFonts w:ascii="Calibri" w:eastAsia="SimSun" w:hAnsi="Calibri" w:cs="Times New Roman"/>
                <w:sz w:val="22"/>
              </w:rPr>
              <w:t xml:space="preserve"> per 04/16/19 Order</w:t>
            </w:r>
          </w:p>
        </w:tc>
        <w:tc>
          <w:tcPr>
            <w:tcW w:w="4230" w:type="dxa"/>
          </w:tcPr>
          <w:p w14:paraId="2215452B" w14:textId="77777777" w:rsidR="00517C56" w:rsidRDefault="009A5FF8">
            <w:pPr>
              <w:rPr>
                <w:rFonts w:ascii="Calibri" w:eastAsia="SimSun" w:hAnsi="Calibri" w:cs="Times New Roman"/>
                <w:sz w:val="22"/>
              </w:rPr>
            </w:pPr>
            <w:r>
              <w:rPr>
                <w:rFonts w:ascii="Calibri" w:eastAsia="SimSun" w:hAnsi="Calibri" w:cs="Times New Roman"/>
                <w:sz w:val="22"/>
              </w:rPr>
              <w:t>Revised version submitted in accordance with Hearing Officer’s April 16, 2019 Order.</w:t>
            </w:r>
          </w:p>
        </w:tc>
      </w:tr>
      <w:tr w:rsidR="00517C56" w14:paraId="3B189D4A" w14:textId="77777777">
        <w:trPr>
          <w:cantSplit/>
        </w:trPr>
        <w:tc>
          <w:tcPr>
            <w:tcW w:w="0" w:type="auto"/>
          </w:tcPr>
          <w:p w14:paraId="3C9F924D" w14:textId="77777777" w:rsidR="00517C56" w:rsidRDefault="009A5FF8">
            <w:pPr>
              <w:rPr>
                <w:rFonts w:ascii="Calibri" w:eastAsia="SimSun" w:hAnsi="Calibri" w:cs="Times New Roman"/>
                <w:sz w:val="22"/>
              </w:rPr>
            </w:pPr>
            <w:r>
              <w:rPr>
                <w:rFonts w:ascii="Calibri" w:eastAsia="SimSun" w:hAnsi="Calibri" w:cs="Times New Roman"/>
                <w:sz w:val="22"/>
              </w:rPr>
              <w:t>ENO-31</w:t>
            </w:r>
          </w:p>
        </w:tc>
        <w:tc>
          <w:tcPr>
            <w:tcW w:w="4021" w:type="dxa"/>
          </w:tcPr>
          <w:p w14:paraId="50BC7B73" w14:textId="77777777" w:rsidR="00517C56" w:rsidRDefault="009A5FF8">
            <w:pPr>
              <w:rPr>
                <w:rFonts w:ascii="Calibri" w:eastAsia="SimSun" w:hAnsi="Calibri" w:cs="Times New Roman"/>
                <w:sz w:val="22"/>
              </w:rPr>
            </w:pPr>
            <w:r>
              <w:rPr>
                <w:rFonts w:ascii="Calibri" w:eastAsia="SimSun" w:hAnsi="Calibri" w:cs="Times New Roman"/>
                <w:sz w:val="22"/>
              </w:rPr>
              <w:t xml:space="preserve">Rejoinder Testimony of Robert B. Hevert on Behalf of Entergy New Orleans, LLC, dated May 2019 (and accompanying exhibits and Public Workpapers WP RBH-47 </w:t>
            </w:r>
            <w:r>
              <w:rPr>
                <w:rFonts w:ascii="Calibri" w:eastAsia="SimSun" w:hAnsi="Calibri" w:cs="Times New Roman"/>
                <w:i/>
                <w:sz w:val="22"/>
              </w:rPr>
              <w:t>in globo</w:t>
            </w:r>
            <w:r>
              <w:rPr>
                <w:rFonts w:ascii="Calibri" w:eastAsia="SimSun" w:hAnsi="Calibri" w:cs="Times New Roman"/>
                <w:sz w:val="22"/>
              </w:rPr>
              <w:t>) (public)</w:t>
            </w:r>
          </w:p>
        </w:tc>
        <w:tc>
          <w:tcPr>
            <w:tcW w:w="4230" w:type="dxa"/>
          </w:tcPr>
          <w:p w14:paraId="69D8BEB2" w14:textId="77777777" w:rsidR="00517C56" w:rsidRDefault="009A5FF8">
            <w:pPr>
              <w:rPr>
                <w:rFonts w:ascii="Calibri" w:eastAsia="SimSun" w:hAnsi="Calibri" w:cs="Times New Roman"/>
                <w:sz w:val="22"/>
              </w:rPr>
            </w:pPr>
            <w:r>
              <w:rPr>
                <w:rFonts w:ascii="Calibri" w:eastAsia="SimSun" w:hAnsi="Calibri" w:cs="Times New Roman"/>
                <w:sz w:val="22"/>
              </w:rPr>
              <w:t xml:space="preserve">Corrections made on stand:  p. 29, line 9 change “ENO-CNO 1-27a” to ENO-CNO 2-27a”.  Page 58 </w:t>
            </w:r>
            <w:proofErr w:type="gramStart"/>
            <w:r>
              <w:rPr>
                <w:rFonts w:ascii="Calibri" w:eastAsia="SimSun" w:hAnsi="Calibri" w:cs="Times New Roman"/>
                <w:sz w:val="22"/>
              </w:rPr>
              <w:t>line</w:t>
            </w:r>
            <w:proofErr w:type="gramEnd"/>
            <w:r>
              <w:rPr>
                <w:rFonts w:ascii="Calibri" w:eastAsia="SimSun" w:hAnsi="Calibri" w:cs="Times New Roman"/>
                <w:sz w:val="22"/>
              </w:rPr>
              <w:t xml:space="preserve"> 21, change reference to “Charts 19 and 20” to “Charts 24 and 25” and at line 24, change “Chart 19” to “Chart 24” and “Chart 20” to “Chart 25.” Please see the corrected version of the testimony filed on June 25, 2019.</w:t>
            </w:r>
          </w:p>
        </w:tc>
      </w:tr>
      <w:tr w:rsidR="00517C56" w14:paraId="75435DAB" w14:textId="77777777">
        <w:trPr>
          <w:cantSplit/>
        </w:trPr>
        <w:tc>
          <w:tcPr>
            <w:tcW w:w="0" w:type="auto"/>
          </w:tcPr>
          <w:p w14:paraId="3A56E591" w14:textId="77777777" w:rsidR="00517C56" w:rsidRDefault="009A5FF8">
            <w:pPr>
              <w:rPr>
                <w:rFonts w:ascii="Calibri" w:eastAsia="SimSun" w:hAnsi="Calibri" w:cs="Times New Roman"/>
                <w:sz w:val="22"/>
              </w:rPr>
            </w:pPr>
            <w:r>
              <w:rPr>
                <w:rFonts w:ascii="Calibri" w:eastAsia="SimSun" w:hAnsi="Calibri" w:cs="Times New Roman"/>
                <w:sz w:val="22"/>
              </w:rPr>
              <w:t>ENO-32</w:t>
            </w:r>
          </w:p>
        </w:tc>
        <w:tc>
          <w:tcPr>
            <w:tcW w:w="4021" w:type="dxa"/>
          </w:tcPr>
          <w:p w14:paraId="32B1C2AB" w14:textId="77777777" w:rsidR="00517C56" w:rsidRDefault="009A5FF8">
            <w:pPr>
              <w:rPr>
                <w:rFonts w:ascii="Calibri" w:eastAsia="SimSun" w:hAnsi="Calibri" w:cs="Times New Roman"/>
                <w:sz w:val="22"/>
              </w:rPr>
            </w:pPr>
            <w:r>
              <w:rPr>
                <w:rFonts w:ascii="Calibri" w:eastAsia="SimSun" w:hAnsi="Calibri" w:cs="Times New Roman"/>
                <w:sz w:val="22"/>
              </w:rPr>
              <w:t xml:space="preserve">HSPM Workpapers WP RBH-47 </w:t>
            </w:r>
            <w:r>
              <w:rPr>
                <w:rFonts w:ascii="Calibri" w:eastAsia="SimSun" w:hAnsi="Calibri" w:cs="Times New Roman"/>
                <w:i/>
                <w:sz w:val="22"/>
              </w:rPr>
              <w:t>in globo</w:t>
            </w:r>
          </w:p>
        </w:tc>
        <w:tc>
          <w:tcPr>
            <w:tcW w:w="4230" w:type="dxa"/>
          </w:tcPr>
          <w:p w14:paraId="6885EF8A" w14:textId="77777777" w:rsidR="00517C56" w:rsidRDefault="00517C56">
            <w:pPr>
              <w:rPr>
                <w:rFonts w:ascii="Calibri" w:eastAsia="SimSun" w:hAnsi="Calibri" w:cs="Times New Roman"/>
                <w:sz w:val="22"/>
              </w:rPr>
            </w:pPr>
          </w:p>
        </w:tc>
      </w:tr>
      <w:tr w:rsidR="00517C56" w14:paraId="74B6E00C" w14:textId="77777777">
        <w:trPr>
          <w:cantSplit/>
        </w:trPr>
        <w:tc>
          <w:tcPr>
            <w:tcW w:w="0" w:type="auto"/>
          </w:tcPr>
          <w:p w14:paraId="346D4F79" w14:textId="77777777" w:rsidR="00517C56" w:rsidRDefault="009A5FF8">
            <w:pPr>
              <w:rPr>
                <w:rFonts w:ascii="Calibri" w:eastAsia="SimSun" w:hAnsi="Calibri" w:cs="Times New Roman"/>
                <w:sz w:val="22"/>
              </w:rPr>
            </w:pPr>
            <w:r>
              <w:rPr>
                <w:rFonts w:ascii="Calibri" w:eastAsia="SimSun" w:hAnsi="Calibri" w:cs="Times New Roman"/>
                <w:sz w:val="22"/>
              </w:rPr>
              <w:t>ENO-33</w:t>
            </w:r>
          </w:p>
        </w:tc>
        <w:tc>
          <w:tcPr>
            <w:tcW w:w="4021" w:type="dxa"/>
          </w:tcPr>
          <w:p w14:paraId="608EB397" w14:textId="77777777" w:rsidR="00517C56" w:rsidRDefault="009A5FF8">
            <w:pPr>
              <w:rPr>
                <w:rFonts w:ascii="Calibri" w:eastAsia="SimSun" w:hAnsi="Calibri" w:cs="Times New Roman"/>
                <w:sz w:val="22"/>
              </w:rPr>
            </w:pPr>
            <w:r>
              <w:rPr>
                <w:rFonts w:ascii="Calibri" w:eastAsia="SimSun" w:hAnsi="Calibri" w:cs="Times New Roman"/>
                <w:sz w:val="22"/>
              </w:rPr>
              <w:t xml:space="preserve">Revised Direct Testimony of Orlando Todd on Behalf of Entergy New Orleans, LLC, Public Version, dated September 2018 (and accompanying exhibits and Public Workpapers WP OT-1 </w:t>
            </w:r>
            <w:r>
              <w:rPr>
                <w:rFonts w:ascii="Calibri" w:eastAsia="SimSun" w:hAnsi="Calibri" w:cs="Times New Roman"/>
                <w:i/>
                <w:sz w:val="22"/>
              </w:rPr>
              <w:t>in globo</w:t>
            </w:r>
            <w:r>
              <w:rPr>
                <w:rFonts w:ascii="Calibri" w:eastAsia="SimSun" w:hAnsi="Calibri" w:cs="Times New Roman"/>
                <w:sz w:val="22"/>
              </w:rPr>
              <w:t>) (public)</w:t>
            </w:r>
          </w:p>
        </w:tc>
        <w:tc>
          <w:tcPr>
            <w:tcW w:w="4230" w:type="dxa"/>
          </w:tcPr>
          <w:p w14:paraId="5D8C9181" w14:textId="77777777" w:rsidR="00517C56" w:rsidRDefault="00517C56">
            <w:pPr>
              <w:rPr>
                <w:rFonts w:ascii="Calibri" w:eastAsia="SimSun" w:hAnsi="Calibri" w:cs="Times New Roman"/>
                <w:sz w:val="22"/>
              </w:rPr>
            </w:pPr>
          </w:p>
        </w:tc>
      </w:tr>
      <w:tr w:rsidR="00517C56" w14:paraId="2CF3E40E" w14:textId="77777777">
        <w:trPr>
          <w:cantSplit/>
        </w:trPr>
        <w:tc>
          <w:tcPr>
            <w:tcW w:w="0" w:type="auto"/>
          </w:tcPr>
          <w:p w14:paraId="26BE1290" w14:textId="77777777" w:rsidR="00517C56" w:rsidRDefault="009A5FF8">
            <w:pPr>
              <w:rPr>
                <w:rFonts w:ascii="Calibri" w:eastAsia="SimSun" w:hAnsi="Calibri" w:cs="Times New Roman"/>
                <w:sz w:val="22"/>
              </w:rPr>
            </w:pPr>
            <w:r>
              <w:rPr>
                <w:rFonts w:ascii="Calibri" w:eastAsia="SimSun" w:hAnsi="Calibri" w:cs="Times New Roman"/>
                <w:sz w:val="22"/>
              </w:rPr>
              <w:t>ENO-34</w:t>
            </w:r>
          </w:p>
        </w:tc>
        <w:tc>
          <w:tcPr>
            <w:tcW w:w="4021" w:type="dxa"/>
          </w:tcPr>
          <w:p w14:paraId="64DAEEDC" w14:textId="77777777" w:rsidR="00517C56" w:rsidRDefault="009A5FF8">
            <w:pPr>
              <w:rPr>
                <w:rFonts w:ascii="Calibri" w:eastAsia="SimSun" w:hAnsi="Calibri" w:cs="Times New Roman"/>
                <w:sz w:val="22"/>
              </w:rPr>
            </w:pPr>
            <w:r>
              <w:rPr>
                <w:rFonts w:ascii="Calibri" w:eastAsia="SimSun" w:hAnsi="Calibri" w:cs="Times New Roman"/>
                <w:sz w:val="22"/>
              </w:rPr>
              <w:t>Revised Direct Testimony of Orlando Todd on Behalf of Entergy New Orleans, LLC, HSPM Version, dated September 2018 (and accompanying exhibits) (HSPM)</w:t>
            </w:r>
          </w:p>
        </w:tc>
        <w:tc>
          <w:tcPr>
            <w:tcW w:w="4230" w:type="dxa"/>
          </w:tcPr>
          <w:p w14:paraId="3E0A51E0" w14:textId="77777777" w:rsidR="00517C56" w:rsidRDefault="00517C56">
            <w:pPr>
              <w:rPr>
                <w:rFonts w:ascii="Calibri" w:eastAsia="SimSun" w:hAnsi="Calibri" w:cs="Times New Roman"/>
                <w:sz w:val="22"/>
              </w:rPr>
            </w:pPr>
          </w:p>
        </w:tc>
      </w:tr>
      <w:tr w:rsidR="00517C56" w14:paraId="2962CF24" w14:textId="77777777">
        <w:trPr>
          <w:cantSplit/>
        </w:trPr>
        <w:tc>
          <w:tcPr>
            <w:tcW w:w="0" w:type="auto"/>
          </w:tcPr>
          <w:p w14:paraId="2380B339" w14:textId="77777777" w:rsidR="00517C56" w:rsidRDefault="009A5FF8">
            <w:pPr>
              <w:rPr>
                <w:rFonts w:ascii="Calibri" w:eastAsia="SimSun" w:hAnsi="Calibri" w:cs="Times New Roman"/>
                <w:sz w:val="22"/>
              </w:rPr>
            </w:pPr>
            <w:r>
              <w:rPr>
                <w:rFonts w:ascii="Calibri" w:eastAsia="SimSun" w:hAnsi="Calibri" w:cs="Times New Roman"/>
                <w:sz w:val="22"/>
              </w:rPr>
              <w:lastRenderedPageBreak/>
              <w:t>ENO-35</w:t>
            </w:r>
          </w:p>
        </w:tc>
        <w:tc>
          <w:tcPr>
            <w:tcW w:w="4021" w:type="dxa"/>
          </w:tcPr>
          <w:p w14:paraId="1B6845C9" w14:textId="77777777" w:rsidR="00517C56" w:rsidRDefault="009A5FF8">
            <w:pPr>
              <w:rPr>
                <w:rFonts w:ascii="Calibri" w:eastAsia="SimSun" w:hAnsi="Calibri" w:cs="Times New Roman"/>
                <w:sz w:val="22"/>
              </w:rPr>
            </w:pPr>
            <w:r>
              <w:rPr>
                <w:rFonts w:ascii="Calibri" w:eastAsia="SimSun" w:hAnsi="Calibri" w:cs="Times New Roman"/>
                <w:sz w:val="22"/>
              </w:rPr>
              <w:t xml:space="preserve">Revised Direct Testimony of Donald J. Clayton on Behalf of Entergy New Orleans, LLC, dated September 2018 (and accompanying exhibits and Public Workpapers DJC-1 </w:t>
            </w:r>
            <w:r>
              <w:rPr>
                <w:rFonts w:ascii="Calibri" w:eastAsia="SimSun" w:hAnsi="Calibri" w:cs="Times New Roman"/>
                <w:i/>
                <w:sz w:val="22"/>
              </w:rPr>
              <w:t>in globo</w:t>
            </w:r>
            <w:r>
              <w:rPr>
                <w:rFonts w:ascii="Calibri" w:eastAsia="SimSun" w:hAnsi="Calibri" w:cs="Times New Roman"/>
                <w:sz w:val="22"/>
              </w:rPr>
              <w:t>) (public)</w:t>
            </w:r>
          </w:p>
        </w:tc>
        <w:tc>
          <w:tcPr>
            <w:tcW w:w="4230" w:type="dxa"/>
          </w:tcPr>
          <w:p w14:paraId="0A49ECB7" w14:textId="77777777" w:rsidR="00517C56" w:rsidRDefault="009A5FF8">
            <w:pPr>
              <w:rPr>
                <w:rFonts w:ascii="Calibri" w:eastAsia="SimSun" w:hAnsi="Calibri" w:cs="Times New Roman"/>
                <w:sz w:val="22"/>
              </w:rPr>
            </w:pPr>
            <w:r>
              <w:rPr>
                <w:rFonts w:ascii="Calibri" w:eastAsia="SimSun" w:hAnsi="Calibri" w:cs="Times New Roman"/>
                <w:sz w:val="22"/>
              </w:rPr>
              <w:t xml:space="preserve">Corrections made to DJC-3 on stand page 119 of 155 </w:t>
            </w:r>
            <w:proofErr w:type="gramStart"/>
            <w:r>
              <w:rPr>
                <w:rFonts w:ascii="Calibri" w:eastAsia="SimSun" w:hAnsi="Calibri" w:cs="Times New Roman"/>
                <w:sz w:val="22"/>
              </w:rPr>
              <w:t>year</w:t>
            </w:r>
            <w:proofErr w:type="gramEnd"/>
            <w:r>
              <w:rPr>
                <w:rFonts w:ascii="Calibri" w:eastAsia="SimSun" w:hAnsi="Calibri" w:cs="Times New Roman"/>
                <w:sz w:val="22"/>
              </w:rPr>
              <w:t xml:space="preserve"> 2000 should be 2016.  Several resulting changes flowed forward through all summary tables and report.</w:t>
            </w:r>
          </w:p>
          <w:p w14:paraId="510AE0E7" w14:textId="77777777" w:rsidR="00517C56" w:rsidRDefault="009A5FF8">
            <w:pPr>
              <w:rPr>
                <w:rFonts w:ascii="Calibri" w:eastAsia="SimSun" w:hAnsi="Calibri" w:cs="Times New Roman"/>
                <w:sz w:val="22"/>
              </w:rPr>
            </w:pPr>
            <w:r>
              <w:rPr>
                <w:rFonts w:ascii="Calibri" w:eastAsia="SimSun" w:hAnsi="Calibri" w:cs="Times New Roman"/>
                <w:sz w:val="22"/>
              </w:rPr>
              <w:t>Corrections top. 16 of direct testimony as a result. Please see the corrected version of the testimony filed on June 25, 2019.</w:t>
            </w:r>
          </w:p>
        </w:tc>
      </w:tr>
      <w:tr w:rsidR="00517C56" w14:paraId="3DD4C2A6" w14:textId="77777777">
        <w:tc>
          <w:tcPr>
            <w:tcW w:w="1099" w:type="dxa"/>
          </w:tcPr>
          <w:p w14:paraId="4EB16E05" w14:textId="77777777" w:rsidR="00517C56" w:rsidRDefault="009A5FF8">
            <w:pPr>
              <w:rPr>
                <w:rFonts w:ascii="Calibri" w:eastAsia="SimSun" w:hAnsi="Calibri" w:cs="Times New Roman"/>
                <w:sz w:val="22"/>
              </w:rPr>
            </w:pPr>
            <w:r>
              <w:rPr>
                <w:rFonts w:ascii="Calibri" w:eastAsia="SimSun" w:hAnsi="Calibri" w:cs="Times New Roman"/>
                <w:sz w:val="22"/>
              </w:rPr>
              <w:t>ENO-35A</w:t>
            </w:r>
          </w:p>
        </w:tc>
        <w:tc>
          <w:tcPr>
            <w:tcW w:w="4021" w:type="dxa"/>
          </w:tcPr>
          <w:p w14:paraId="07D69CC6" w14:textId="77777777" w:rsidR="00517C56" w:rsidRDefault="009A5FF8">
            <w:pPr>
              <w:rPr>
                <w:rFonts w:ascii="Calibri" w:eastAsia="SimSun" w:hAnsi="Calibri" w:cs="Times New Roman"/>
                <w:sz w:val="22"/>
              </w:rPr>
            </w:pPr>
            <w:r>
              <w:rPr>
                <w:rFonts w:ascii="Calibri" w:eastAsia="SimSun" w:hAnsi="Calibri" w:cs="Times New Roman"/>
                <w:sz w:val="22"/>
              </w:rPr>
              <w:t>Revised Depreciation study of Donald J. Clayton</w:t>
            </w:r>
          </w:p>
        </w:tc>
        <w:tc>
          <w:tcPr>
            <w:tcW w:w="4230" w:type="dxa"/>
          </w:tcPr>
          <w:p w14:paraId="4F48FB12" w14:textId="77777777" w:rsidR="00517C56" w:rsidRDefault="009A5FF8">
            <w:pPr>
              <w:rPr>
                <w:rFonts w:ascii="Calibri" w:eastAsia="SimSun" w:hAnsi="Calibri" w:cs="Times New Roman"/>
                <w:sz w:val="22"/>
              </w:rPr>
            </w:pPr>
            <w:r>
              <w:rPr>
                <w:rFonts w:ascii="Calibri" w:eastAsia="SimSun" w:hAnsi="Calibri" w:cs="Times New Roman"/>
                <w:sz w:val="22"/>
              </w:rPr>
              <w:t>Depreciation study revised to reflect changes to ENO-35 as noted above</w:t>
            </w:r>
          </w:p>
        </w:tc>
      </w:tr>
      <w:tr w:rsidR="00517C56" w14:paraId="69F6EAC1" w14:textId="77777777">
        <w:trPr>
          <w:cantSplit/>
        </w:trPr>
        <w:tc>
          <w:tcPr>
            <w:tcW w:w="0" w:type="auto"/>
          </w:tcPr>
          <w:p w14:paraId="263C1D5E" w14:textId="77777777" w:rsidR="00517C56" w:rsidRDefault="009A5FF8">
            <w:pPr>
              <w:rPr>
                <w:rFonts w:ascii="Calibri" w:eastAsia="SimSun" w:hAnsi="Calibri" w:cs="Times New Roman"/>
                <w:sz w:val="22"/>
              </w:rPr>
            </w:pPr>
            <w:r>
              <w:rPr>
                <w:rFonts w:ascii="Calibri" w:eastAsia="SimSun" w:hAnsi="Calibri" w:cs="Times New Roman"/>
                <w:sz w:val="22"/>
              </w:rPr>
              <w:t>ENO-36</w:t>
            </w:r>
          </w:p>
        </w:tc>
        <w:tc>
          <w:tcPr>
            <w:tcW w:w="4021" w:type="dxa"/>
          </w:tcPr>
          <w:p w14:paraId="6B3F686D" w14:textId="77777777" w:rsidR="00517C56" w:rsidRDefault="009A5FF8">
            <w:pPr>
              <w:rPr>
                <w:rFonts w:ascii="Calibri" w:eastAsia="SimSun" w:hAnsi="Calibri" w:cs="Times New Roman"/>
                <w:sz w:val="22"/>
              </w:rPr>
            </w:pPr>
            <w:r>
              <w:rPr>
                <w:rFonts w:ascii="Calibri" w:eastAsia="SimSun" w:hAnsi="Calibri" w:cs="Times New Roman"/>
                <w:sz w:val="22"/>
              </w:rPr>
              <w:t>Rebuttal Testimony of Donald J. Clayton on Behalf of Entergy New Orleans, LLC, dated March 2019 (and accompanying exhibits) (public)</w:t>
            </w:r>
          </w:p>
        </w:tc>
        <w:tc>
          <w:tcPr>
            <w:tcW w:w="4230" w:type="dxa"/>
          </w:tcPr>
          <w:p w14:paraId="7A961029" w14:textId="77777777" w:rsidR="00517C56" w:rsidRDefault="00517C56">
            <w:pPr>
              <w:rPr>
                <w:rFonts w:ascii="Calibri" w:eastAsia="SimSun" w:hAnsi="Calibri" w:cs="Times New Roman"/>
                <w:sz w:val="22"/>
              </w:rPr>
            </w:pPr>
          </w:p>
        </w:tc>
      </w:tr>
      <w:tr w:rsidR="00517C56" w14:paraId="77C7AE63" w14:textId="77777777">
        <w:trPr>
          <w:cantSplit/>
        </w:trPr>
        <w:tc>
          <w:tcPr>
            <w:tcW w:w="0" w:type="auto"/>
          </w:tcPr>
          <w:p w14:paraId="4098E3AD" w14:textId="77777777" w:rsidR="00517C56" w:rsidRDefault="009A5FF8">
            <w:pPr>
              <w:rPr>
                <w:rFonts w:ascii="Calibri" w:eastAsia="SimSun" w:hAnsi="Calibri" w:cs="Times New Roman"/>
                <w:sz w:val="22"/>
              </w:rPr>
            </w:pPr>
            <w:r>
              <w:rPr>
                <w:rFonts w:ascii="Calibri" w:eastAsia="SimSun" w:hAnsi="Calibri" w:cs="Times New Roman"/>
                <w:sz w:val="22"/>
              </w:rPr>
              <w:t>ENO-37</w:t>
            </w:r>
          </w:p>
        </w:tc>
        <w:tc>
          <w:tcPr>
            <w:tcW w:w="4021" w:type="dxa"/>
          </w:tcPr>
          <w:p w14:paraId="44633D76" w14:textId="77777777" w:rsidR="00517C56" w:rsidRDefault="009A5FF8">
            <w:pPr>
              <w:rPr>
                <w:rFonts w:ascii="Calibri" w:eastAsia="SimSun" w:hAnsi="Calibri" w:cs="Times New Roman"/>
                <w:sz w:val="22"/>
              </w:rPr>
            </w:pPr>
            <w:r>
              <w:rPr>
                <w:rFonts w:ascii="Calibri" w:eastAsia="SimSun" w:hAnsi="Calibri" w:cs="Times New Roman"/>
                <w:sz w:val="22"/>
              </w:rPr>
              <w:t>Rejoinder Testimony of Donald J. Clayton on Behalf of Entergy New Orleans, LLC, dated May 2019 (and accompanying exhibits) (public)</w:t>
            </w:r>
          </w:p>
        </w:tc>
        <w:tc>
          <w:tcPr>
            <w:tcW w:w="4230" w:type="dxa"/>
          </w:tcPr>
          <w:p w14:paraId="2E39BB00" w14:textId="77777777" w:rsidR="00517C56" w:rsidRDefault="00517C56">
            <w:pPr>
              <w:rPr>
                <w:rFonts w:ascii="Calibri" w:eastAsia="SimSun" w:hAnsi="Calibri" w:cs="Times New Roman"/>
                <w:sz w:val="22"/>
              </w:rPr>
            </w:pPr>
          </w:p>
        </w:tc>
      </w:tr>
      <w:tr w:rsidR="00517C56" w14:paraId="403AD647" w14:textId="77777777">
        <w:trPr>
          <w:cantSplit/>
        </w:trPr>
        <w:tc>
          <w:tcPr>
            <w:tcW w:w="0" w:type="auto"/>
          </w:tcPr>
          <w:p w14:paraId="4279FF6E" w14:textId="77777777" w:rsidR="00517C56" w:rsidRDefault="009A5FF8">
            <w:pPr>
              <w:rPr>
                <w:rFonts w:ascii="Calibri" w:eastAsia="SimSun" w:hAnsi="Calibri" w:cs="Times New Roman"/>
                <w:sz w:val="22"/>
              </w:rPr>
            </w:pPr>
            <w:r>
              <w:rPr>
                <w:rFonts w:ascii="Calibri" w:eastAsia="SimSun" w:hAnsi="Calibri" w:cs="Times New Roman"/>
                <w:sz w:val="22"/>
              </w:rPr>
              <w:t>ENO-38</w:t>
            </w:r>
          </w:p>
        </w:tc>
        <w:tc>
          <w:tcPr>
            <w:tcW w:w="4021" w:type="dxa"/>
          </w:tcPr>
          <w:p w14:paraId="5D48F55A" w14:textId="77777777" w:rsidR="00517C56" w:rsidRDefault="009A5FF8">
            <w:pPr>
              <w:rPr>
                <w:rFonts w:ascii="Calibri" w:eastAsia="SimSun" w:hAnsi="Calibri" w:cs="Times New Roman"/>
                <w:sz w:val="22"/>
              </w:rPr>
            </w:pPr>
            <w:r>
              <w:rPr>
                <w:rFonts w:ascii="Calibri" w:eastAsia="SimSun" w:hAnsi="Calibri" w:cs="Times New Roman"/>
                <w:sz w:val="22"/>
              </w:rPr>
              <w:t xml:space="preserve">Revised Direct Testimony of Kenneth F. Gallagher on Behalf of Entergy New Orleans, LLC, dated September 2018 (and accompanying exhibits and Public Workpapers WP KFG-1 </w:t>
            </w:r>
            <w:r>
              <w:rPr>
                <w:rFonts w:ascii="Calibri" w:eastAsia="SimSun" w:hAnsi="Calibri" w:cs="Times New Roman"/>
                <w:i/>
                <w:iCs/>
                <w:sz w:val="22"/>
              </w:rPr>
              <w:t>in globo</w:t>
            </w:r>
            <w:r>
              <w:rPr>
                <w:rFonts w:ascii="Calibri" w:eastAsia="SimSun" w:hAnsi="Calibri" w:cs="Times New Roman"/>
                <w:sz w:val="22"/>
              </w:rPr>
              <w:t>) (public)</w:t>
            </w:r>
          </w:p>
        </w:tc>
        <w:tc>
          <w:tcPr>
            <w:tcW w:w="4230" w:type="dxa"/>
          </w:tcPr>
          <w:p w14:paraId="52F96818" w14:textId="77777777" w:rsidR="00517C56" w:rsidRDefault="009A5FF8">
            <w:pPr>
              <w:rPr>
                <w:rFonts w:ascii="Calibri" w:eastAsia="SimSun" w:hAnsi="Calibri" w:cs="Times New Roman"/>
                <w:sz w:val="22"/>
              </w:rPr>
            </w:pPr>
            <w:r>
              <w:rPr>
                <w:rFonts w:ascii="Calibri" w:eastAsia="SimSun" w:hAnsi="Calibri" w:cs="Times New Roman"/>
                <w:sz w:val="22"/>
              </w:rPr>
              <w:t>Corrections on stand: at page 3 line 6 and on page 3 of KFG-2 change reference to “158-133 B (12)” to “158-133 (12)”</w:t>
            </w:r>
          </w:p>
          <w:p w14:paraId="451B37DC" w14:textId="77777777" w:rsidR="00517C56" w:rsidRDefault="009A5FF8">
            <w:pPr>
              <w:rPr>
                <w:rFonts w:ascii="Calibri" w:eastAsia="SimSun" w:hAnsi="Calibri" w:cs="Times New Roman"/>
                <w:sz w:val="22"/>
              </w:rPr>
            </w:pPr>
            <w:r>
              <w:rPr>
                <w:rFonts w:ascii="Calibri" w:eastAsia="SimSun" w:hAnsi="Calibri" w:cs="Times New Roman"/>
                <w:sz w:val="22"/>
              </w:rPr>
              <w:t xml:space="preserve">On page 5, footnote </w:t>
            </w:r>
            <w:proofErr w:type="gramStart"/>
            <w:r>
              <w:rPr>
                <w:rFonts w:ascii="Calibri" w:eastAsia="SimSun" w:hAnsi="Calibri" w:cs="Times New Roman"/>
                <w:sz w:val="22"/>
              </w:rPr>
              <w:t>1,</w:t>
            </w:r>
            <w:proofErr w:type="gramEnd"/>
            <w:r>
              <w:rPr>
                <w:rFonts w:ascii="Calibri" w:eastAsia="SimSun" w:hAnsi="Calibri" w:cs="Times New Roman"/>
                <w:sz w:val="22"/>
              </w:rPr>
              <w:t xml:space="preserve"> change “MFR Statement B-12” to “Section “158-133(12).” Please see the corrected version of the testimony filed on June 25, 2019.</w:t>
            </w:r>
          </w:p>
        </w:tc>
      </w:tr>
      <w:tr w:rsidR="00517C56" w14:paraId="4462C6D6" w14:textId="77777777">
        <w:trPr>
          <w:cantSplit/>
        </w:trPr>
        <w:tc>
          <w:tcPr>
            <w:tcW w:w="0" w:type="auto"/>
          </w:tcPr>
          <w:p w14:paraId="2C3B3617" w14:textId="77777777" w:rsidR="00517C56" w:rsidRDefault="009A5FF8">
            <w:pPr>
              <w:rPr>
                <w:rFonts w:ascii="Calibri" w:eastAsia="SimSun" w:hAnsi="Calibri" w:cs="Times New Roman"/>
                <w:sz w:val="22"/>
              </w:rPr>
            </w:pPr>
            <w:r>
              <w:rPr>
                <w:rFonts w:ascii="Calibri" w:eastAsia="SimSun" w:hAnsi="Calibri" w:cs="Times New Roman"/>
                <w:sz w:val="22"/>
              </w:rPr>
              <w:t>ENO-39</w:t>
            </w:r>
          </w:p>
        </w:tc>
        <w:tc>
          <w:tcPr>
            <w:tcW w:w="4021" w:type="dxa"/>
          </w:tcPr>
          <w:p w14:paraId="7696D117" w14:textId="77777777" w:rsidR="00517C56" w:rsidRDefault="009A5FF8">
            <w:pPr>
              <w:rPr>
                <w:rFonts w:ascii="Calibri" w:eastAsia="SimSun" w:hAnsi="Calibri" w:cs="Times New Roman"/>
                <w:sz w:val="22"/>
              </w:rPr>
            </w:pPr>
            <w:r>
              <w:rPr>
                <w:rFonts w:ascii="Calibri" w:eastAsia="SimSun" w:hAnsi="Calibri" w:cs="Times New Roman"/>
                <w:sz w:val="22"/>
              </w:rPr>
              <w:t>Rebuttal Testimony of Kenneth F. Gallagher on Behalf of Entergy New Orleans, LLC, dated March 2019 (and accompanying exhibits) (public)</w:t>
            </w:r>
          </w:p>
        </w:tc>
        <w:tc>
          <w:tcPr>
            <w:tcW w:w="4230" w:type="dxa"/>
          </w:tcPr>
          <w:p w14:paraId="12E05D2A" w14:textId="77777777" w:rsidR="00517C56" w:rsidRDefault="009A5FF8">
            <w:pPr>
              <w:rPr>
                <w:rFonts w:ascii="Calibri" w:eastAsia="SimSun" w:hAnsi="Calibri" w:cs="Times New Roman"/>
                <w:sz w:val="22"/>
              </w:rPr>
            </w:pPr>
            <w:r>
              <w:rPr>
                <w:rFonts w:ascii="Calibri" w:eastAsia="SimSun" w:hAnsi="Calibri" w:cs="Times New Roman"/>
                <w:sz w:val="22"/>
              </w:rPr>
              <w:t>Correction on stand: at page 2, change reference to “158-133 B (12)” to “158-133 (12).” Please see the corrected version of the testimony filed on June 25, 2019.</w:t>
            </w:r>
          </w:p>
        </w:tc>
      </w:tr>
      <w:tr w:rsidR="00517C56" w14:paraId="594BEAC1" w14:textId="77777777">
        <w:trPr>
          <w:cantSplit/>
        </w:trPr>
        <w:tc>
          <w:tcPr>
            <w:tcW w:w="0" w:type="auto"/>
          </w:tcPr>
          <w:p w14:paraId="1C72CA86" w14:textId="77777777" w:rsidR="00517C56" w:rsidRDefault="009A5FF8">
            <w:pPr>
              <w:rPr>
                <w:rFonts w:ascii="Calibri" w:eastAsia="SimSun" w:hAnsi="Calibri" w:cs="Times New Roman"/>
                <w:sz w:val="22"/>
              </w:rPr>
            </w:pPr>
            <w:r>
              <w:rPr>
                <w:rFonts w:ascii="Calibri" w:eastAsia="SimSun" w:hAnsi="Calibri" w:cs="Times New Roman"/>
                <w:sz w:val="22"/>
              </w:rPr>
              <w:t>ENO-40</w:t>
            </w:r>
          </w:p>
        </w:tc>
        <w:tc>
          <w:tcPr>
            <w:tcW w:w="4021" w:type="dxa"/>
          </w:tcPr>
          <w:p w14:paraId="7AD034CB" w14:textId="77777777" w:rsidR="00517C56" w:rsidRDefault="009A5FF8">
            <w:pPr>
              <w:rPr>
                <w:rFonts w:ascii="Calibri" w:eastAsia="SimSun" w:hAnsi="Calibri" w:cs="Times New Roman"/>
                <w:sz w:val="22"/>
              </w:rPr>
            </w:pPr>
            <w:r>
              <w:rPr>
                <w:rFonts w:ascii="Calibri" w:eastAsia="SimSun" w:hAnsi="Calibri" w:cs="Times New Roman"/>
                <w:sz w:val="22"/>
              </w:rPr>
              <w:t>Revised Direct Testimony Lisa Walther on Behalf of Entergy New Orleans, LLC, dated September 2018 (and accompanying exhibits) (public)</w:t>
            </w:r>
          </w:p>
        </w:tc>
        <w:tc>
          <w:tcPr>
            <w:tcW w:w="4230" w:type="dxa"/>
          </w:tcPr>
          <w:p w14:paraId="20863FD7" w14:textId="77777777" w:rsidR="00517C56" w:rsidRDefault="00517C56">
            <w:pPr>
              <w:rPr>
                <w:rFonts w:ascii="Calibri" w:eastAsia="SimSun" w:hAnsi="Calibri" w:cs="Times New Roman"/>
                <w:sz w:val="22"/>
              </w:rPr>
            </w:pPr>
          </w:p>
        </w:tc>
      </w:tr>
      <w:tr w:rsidR="00517C56" w14:paraId="3243EC1E" w14:textId="77777777">
        <w:trPr>
          <w:cantSplit/>
        </w:trPr>
        <w:tc>
          <w:tcPr>
            <w:tcW w:w="0" w:type="auto"/>
          </w:tcPr>
          <w:p w14:paraId="5079CB2C" w14:textId="77777777" w:rsidR="00517C56" w:rsidRDefault="009A5FF8">
            <w:pPr>
              <w:rPr>
                <w:rFonts w:ascii="Calibri" w:eastAsia="SimSun" w:hAnsi="Calibri" w:cs="Times New Roman"/>
                <w:sz w:val="22"/>
              </w:rPr>
            </w:pPr>
            <w:r>
              <w:rPr>
                <w:rFonts w:ascii="Calibri" w:eastAsia="SimSun" w:hAnsi="Calibri" w:cs="Times New Roman"/>
                <w:sz w:val="22"/>
              </w:rPr>
              <w:t>ENO-41</w:t>
            </w:r>
          </w:p>
        </w:tc>
        <w:tc>
          <w:tcPr>
            <w:tcW w:w="4021" w:type="dxa"/>
          </w:tcPr>
          <w:p w14:paraId="6B7447C0" w14:textId="77777777" w:rsidR="00517C56" w:rsidRDefault="009A5FF8">
            <w:pPr>
              <w:rPr>
                <w:rFonts w:ascii="Calibri" w:eastAsia="SimSun" w:hAnsi="Calibri" w:cs="Times New Roman"/>
                <w:sz w:val="22"/>
              </w:rPr>
            </w:pPr>
            <w:r>
              <w:rPr>
                <w:rFonts w:ascii="Calibri" w:eastAsia="SimSun" w:hAnsi="Calibri" w:cs="Times New Roman"/>
                <w:sz w:val="22"/>
              </w:rPr>
              <w:t>Revised Direct Testimony of Phillip B. Gillam on Behalf of Entergy New Orleans, LLC, dated September 2018 (and accompanying exhibits) (public)</w:t>
            </w:r>
          </w:p>
        </w:tc>
        <w:tc>
          <w:tcPr>
            <w:tcW w:w="4230" w:type="dxa"/>
          </w:tcPr>
          <w:p w14:paraId="66F178C0" w14:textId="77777777" w:rsidR="00517C56" w:rsidRDefault="009A5FF8">
            <w:pPr>
              <w:rPr>
                <w:rFonts w:ascii="Calibri" w:eastAsia="SimSun" w:hAnsi="Calibri" w:cs="Times New Roman"/>
                <w:sz w:val="22"/>
              </w:rPr>
            </w:pPr>
            <w:r>
              <w:rPr>
                <w:rFonts w:ascii="Calibri" w:eastAsia="SimSun" w:hAnsi="Calibri" w:cs="Times New Roman"/>
                <w:sz w:val="22"/>
              </w:rPr>
              <w:t xml:space="preserve">Corrections by Klucher on stand.  </w:t>
            </w:r>
          </w:p>
          <w:p w14:paraId="58B23C15" w14:textId="77777777" w:rsidR="00517C56" w:rsidRDefault="009A5FF8">
            <w:pPr>
              <w:rPr>
                <w:rFonts w:ascii="Calibri" w:eastAsia="SimSun" w:hAnsi="Calibri" w:cs="Times New Roman"/>
                <w:sz w:val="22"/>
              </w:rPr>
            </w:pPr>
            <w:r>
              <w:rPr>
                <w:rFonts w:ascii="Calibri" w:eastAsia="SimSun" w:hAnsi="Calibri" w:cs="Times New Roman"/>
                <w:sz w:val="22"/>
              </w:rPr>
              <w:t>To PBG-4: See RFI ADV 1-2, Thomas Q: 48, and RFI CCPUG2-18</w:t>
            </w:r>
          </w:p>
          <w:p w14:paraId="48B7E5C4" w14:textId="77777777" w:rsidR="00517C56" w:rsidRDefault="00517C56">
            <w:pPr>
              <w:rPr>
                <w:rFonts w:ascii="Calibri" w:eastAsia="SimSun" w:hAnsi="Calibri" w:cs="Times New Roman"/>
                <w:sz w:val="22"/>
              </w:rPr>
            </w:pPr>
          </w:p>
          <w:p w14:paraId="51F67EDF" w14:textId="77777777" w:rsidR="00517C56" w:rsidRDefault="009A5FF8">
            <w:pPr>
              <w:rPr>
                <w:rFonts w:ascii="Calibri" w:eastAsia="SimSun" w:hAnsi="Calibri" w:cs="Times New Roman"/>
                <w:sz w:val="22"/>
              </w:rPr>
            </w:pPr>
            <w:r>
              <w:rPr>
                <w:rFonts w:ascii="Calibri" w:eastAsia="SimSun" w:hAnsi="Calibri" w:cs="Times New Roman"/>
                <w:sz w:val="22"/>
              </w:rPr>
              <w:t>To PBG-6: see ADV 9-2</w:t>
            </w:r>
          </w:p>
          <w:p w14:paraId="786E15B6" w14:textId="77777777" w:rsidR="00517C56" w:rsidRDefault="009A5FF8">
            <w:pPr>
              <w:rPr>
                <w:rFonts w:ascii="Calibri" w:eastAsia="SimSun" w:hAnsi="Calibri" w:cs="Times New Roman"/>
                <w:sz w:val="22"/>
              </w:rPr>
            </w:pPr>
            <w:r>
              <w:rPr>
                <w:rFonts w:ascii="Calibri" w:eastAsia="SimSun" w:hAnsi="Calibri" w:cs="Times New Roman"/>
                <w:sz w:val="22"/>
              </w:rPr>
              <w:t>Please see the corrected version of the testimony filed on June 25, 2019.</w:t>
            </w:r>
          </w:p>
        </w:tc>
      </w:tr>
      <w:tr w:rsidR="00517C56" w14:paraId="4C93B915" w14:textId="77777777">
        <w:trPr>
          <w:cantSplit/>
        </w:trPr>
        <w:tc>
          <w:tcPr>
            <w:tcW w:w="0" w:type="auto"/>
          </w:tcPr>
          <w:p w14:paraId="72C5FE42" w14:textId="77777777" w:rsidR="00517C56" w:rsidRDefault="009A5FF8">
            <w:pPr>
              <w:rPr>
                <w:rFonts w:ascii="Calibri" w:eastAsia="SimSun" w:hAnsi="Calibri" w:cs="Times New Roman"/>
                <w:sz w:val="22"/>
              </w:rPr>
            </w:pPr>
            <w:r>
              <w:rPr>
                <w:rFonts w:ascii="Calibri" w:eastAsia="SimSun" w:hAnsi="Calibri" w:cs="Times New Roman"/>
                <w:sz w:val="22"/>
              </w:rPr>
              <w:lastRenderedPageBreak/>
              <w:t>ENO-42</w:t>
            </w:r>
          </w:p>
        </w:tc>
        <w:tc>
          <w:tcPr>
            <w:tcW w:w="4021" w:type="dxa"/>
          </w:tcPr>
          <w:p w14:paraId="30B80F22" w14:textId="77777777" w:rsidR="00517C56" w:rsidRDefault="009A5FF8">
            <w:pPr>
              <w:rPr>
                <w:rFonts w:ascii="Calibri" w:eastAsia="SimSun" w:hAnsi="Calibri" w:cs="Times New Roman"/>
                <w:sz w:val="22"/>
              </w:rPr>
            </w:pPr>
            <w:r>
              <w:rPr>
                <w:rFonts w:ascii="Calibri" w:eastAsia="SimSun" w:hAnsi="Calibri" w:cs="Times New Roman"/>
                <w:sz w:val="22"/>
              </w:rPr>
              <w:t>Adopting Direct and rebuttal Testimony of Matthew S. Klucher on Behalf of Entergy New Orleans, LLC, dated March 2019 (and accompanying exhibits) (public)</w:t>
            </w:r>
          </w:p>
        </w:tc>
        <w:tc>
          <w:tcPr>
            <w:tcW w:w="4230" w:type="dxa"/>
          </w:tcPr>
          <w:p w14:paraId="20294739" w14:textId="77777777" w:rsidR="00517C56" w:rsidRDefault="009A5FF8">
            <w:pPr>
              <w:rPr>
                <w:rFonts w:ascii="Calibri" w:eastAsia="SimSun" w:hAnsi="Calibri" w:cs="Times New Roman"/>
                <w:sz w:val="22"/>
              </w:rPr>
            </w:pPr>
            <w:r>
              <w:rPr>
                <w:rFonts w:ascii="Calibri" w:eastAsia="SimSun" w:hAnsi="Calibri" w:cs="Times New Roman"/>
                <w:sz w:val="22"/>
              </w:rPr>
              <w:t xml:space="preserve">Correction on stand:  Page 8, line 3, the sentence starts, “However, the manual” should be corrected to read, “However, the manual does not specifically address how to treat costs that are recovered through exact recovery riders such as fuel and purchase power.  In addition to that, there should be a paragraph break at line 4 </w:t>
            </w:r>
            <w:proofErr w:type="gramStart"/>
            <w:r>
              <w:rPr>
                <w:rFonts w:ascii="Calibri" w:eastAsia="SimSun" w:hAnsi="Calibri" w:cs="Times New Roman"/>
                <w:sz w:val="22"/>
              </w:rPr>
              <w:t>page</w:t>
            </w:r>
            <w:proofErr w:type="gramEnd"/>
            <w:r>
              <w:rPr>
                <w:rFonts w:ascii="Calibri" w:eastAsia="SimSun" w:hAnsi="Calibri" w:cs="Times New Roman"/>
                <w:sz w:val="22"/>
              </w:rPr>
              <w:t xml:space="preserve"> 8. Please see the corrected version of the testimony filed on June 25, 2019.</w:t>
            </w:r>
          </w:p>
          <w:p w14:paraId="6A9E0E33" w14:textId="77777777" w:rsidR="00517C56" w:rsidRDefault="00517C56">
            <w:pPr>
              <w:rPr>
                <w:rFonts w:ascii="Calibri" w:eastAsia="SimSun" w:hAnsi="Calibri" w:cs="Times New Roman"/>
                <w:sz w:val="22"/>
              </w:rPr>
            </w:pPr>
          </w:p>
        </w:tc>
      </w:tr>
      <w:tr w:rsidR="00517C56" w14:paraId="401E7C40" w14:textId="77777777">
        <w:trPr>
          <w:cantSplit/>
        </w:trPr>
        <w:tc>
          <w:tcPr>
            <w:tcW w:w="0" w:type="auto"/>
          </w:tcPr>
          <w:p w14:paraId="5A302C73" w14:textId="77777777" w:rsidR="00517C56" w:rsidRDefault="009A5FF8">
            <w:pPr>
              <w:rPr>
                <w:rFonts w:ascii="Calibri" w:eastAsia="SimSun" w:hAnsi="Calibri" w:cs="Times New Roman"/>
                <w:sz w:val="22"/>
              </w:rPr>
            </w:pPr>
            <w:r>
              <w:rPr>
                <w:rFonts w:ascii="Calibri" w:eastAsia="SimSun" w:hAnsi="Calibri" w:cs="Times New Roman"/>
                <w:sz w:val="22"/>
              </w:rPr>
              <w:t>ENO-43</w:t>
            </w:r>
          </w:p>
        </w:tc>
        <w:tc>
          <w:tcPr>
            <w:tcW w:w="4021" w:type="dxa"/>
          </w:tcPr>
          <w:p w14:paraId="05261F1B" w14:textId="77777777" w:rsidR="00517C56" w:rsidRDefault="009A5FF8">
            <w:pPr>
              <w:rPr>
                <w:rFonts w:ascii="Calibri" w:eastAsia="SimSun" w:hAnsi="Calibri" w:cs="Times New Roman"/>
                <w:sz w:val="22"/>
              </w:rPr>
            </w:pPr>
            <w:r>
              <w:rPr>
                <w:rFonts w:ascii="Calibri" w:eastAsia="SimSun" w:hAnsi="Calibri" w:cs="Times New Roman"/>
                <w:sz w:val="22"/>
              </w:rPr>
              <w:t>Rejoinder Testimony of Matthew S. Klucher on Behalf of Entergy New Orleans, LLC, dated May 2019 (and accompanying exhibits) (public)</w:t>
            </w:r>
          </w:p>
        </w:tc>
        <w:tc>
          <w:tcPr>
            <w:tcW w:w="4230" w:type="dxa"/>
          </w:tcPr>
          <w:p w14:paraId="228414CB" w14:textId="77777777" w:rsidR="00517C56" w:rsidRDefault="00517C56">
            <w:pPr>
              <w:rPr>
                <w:rFonts w:ascii="Calibri" w:eastAsia="SimSun" w:hAnsi="Calibri" w:cs="Times New Roman"/>
                <w:sz w:val="22"/>
              </w:rPr>
            </w:pPr>
          </w:p>
        </w:tc>
      </w:tr>
      <w:tr w:rsidR="00517C56" w14:paraId="348B1C59" w14:textId="77777777">
        <w:trPr>
          <w:cantSplit/>
        </w:trPr>
        <w:tc>
          <w:tcPr>
            <w:tcW w:w="0" w:type="auto"/>
          </w:tcPr>
          <w:p w14:paraId="6C91682E" w14:textId="77777777" w:rsidR="00517C56" w:rsidRDefault="009A5FF8">
            <w:pPr>
              <w:rPr>
                <w:rFonts w:ascii="Calibri" w:eastAsia="SimSun" w:hAnsi="Calibri" w:cs="Times New Roman"/>
                <w:sz w:val="22"/>
              </w:rPr>
            </w:pPr>
            <w:r>
              <w:rPr>
                <w:rFonts w:ascii="Calibri" w:eastAsia="SimSun" w:hAnsi="Calibri" w:cs="Times New Roman"/>
                <w:sz w:val="22"/>
              </w:rPr>
              <w:t>ENO-44</w:t>
            </w:r>
          </w:p>
        </w:tc>
        <w:tc>
          <w:tcPr>
            <w:tcW w:w="4021" w:type="dxa"/>
          </w:tcPr>
          <w:p w14:paraId="2156B11D" w14:textId="77777777" w:rsidR="00517C56" w:rsidRDefault="009A5FF8">
            <w:pPr>
              <w:rPr>
                <w:rFonts w:ascii="Calibri" w:eastAsia="SimSun" w:hAnsi="Calibri" w:cs="Times New Roman"/>
                <w:sz w:val="22"/>
              </w:rPr>
            </w:pPr>
            <w:r>
              <w:rPr>
                <w:rFonts w:ascii="Calibri" w:eastAsia="SimSun" w:hAnsi="Calibri" w:cs="Times New Roman"/>
                <w:sz w:val="22"/>
              </w:rPr>
              <w:t xml:space="preserve">Revised Direct Testimony of Scott M. Celino on Behalf of Entergy New Orleans, LLC, dated September 2018 (and accompanying exhibits and Public Workpapers WP SMC-1 </w:t>
            </w:r>
            <w:r>
              <w:rPr>
                <w:rFonts w:ascii="Calibri" w:eastAsia="SimSun" w:hAnsi="Calibri" w:cs="Times New Roman"/>
                <w:i/>
                <w:iCs/>
                <w:sz w:val="22"/>
              </w:rPr>
              <w:t>in globo</w:t>
            </w:r>
            <w:r>
              <w:rPr>
                <w:rFonts w:ascii="Calibri" w:eastAsia="SimSun" w:hAnsi="Calibri" w:cs="Times New Roman"/>
                <w:sz w:val="22"/>
              </w:rPr>
              <w:t>) (public)</w:t>
            </w:r>
          </w:p>
        </w:tc>
        <w:tc>
          <w:tcPr>
            <w:tcW w:w="4230" w:type="dxa"/>
          </w:tcPr>
          <w:p w14:paraId="15D55784" w14:textId="77777777" w:rsidR="00517C56" w:rsidRDefault="00517C56">
            <w:pPr>
              <w:rPr>
                <w:rFonts w:ascii="Calibri" w:eastAsia="SimSun" w:hAnsi="Calibri" w:cs="Times New Roman"/>
                <w:sz w:val="22"/>
              </w:rPr>
            </w:pPr>
          </w:p>
        </w:tc>
      </w:tr>
      <w:tr w:rsidR="00517C56" w14:paraId="5C4A56A7" w14:textId="77777777">
        <w:trPr>
          <w:cantSplit/>
        </w:trPr>
        <w:tc>
          <w:tcPr>
            <w:tcW w:w="0" w:type="auto"/>
          </w:tcPr>
          <w:p w14:paraId="57CB616A" w14:textId="77777777" w:rsidR="00517C56" w:rsidRDefault="009A5FF8">
            <w:pPr>
              <w:rPr>
                <w:rFonts w:ascii="Calibri" w:eastAsia="SimSun" w:hAnsi="Calibri" w:cs="Times New Roman"/>
                <w:sz w:val="22"/>
              </w:rPr>
            </w:pPr>
            <w:r>
              <w:rPr>
                <w:rFonts w:ascii="Calibri" w:eastAsia="SimSun" w:hAnsi="Calibri" w:cs="Times New Roman"/>
                <w:sz w:val="22"/>
              </w:rPr>
              <w:t>ENO-45</w:t>
            </w:r>
          </w:p>
        </w:tc>
        <w:tc>
          <w:tcPr>
            <w:tcW w:w="4021" w:type="dxa"/>
          </w:tcPr>
          <w:p w14:paraId="30650C9B" w14:textId="77777777" w:rsidR="00517C56" w:rsidRDefault="009A5FF8">
            <w:pPr>
              <w:rPr>
                <w:rFonts w:ascii="Calibri" w:eastAsia="SimSun" w:hAnsi="Calibri" w:cs="Times New Roman"/>
                <w:sz w:val="22"/>
              </w:rPr>
            </w:pPr>
            <w:r>
              <w:rPr>
                <w:rFonts w:ascii="Calibri" w:eastAsia="SimSun" w:hAnsi="Calibri" w:cs="Times New Roman"/>
                <w:sz w:val="22"/>
              </w:rPr>
              <w:t>Revised Direct Testimony of Myra L. Talkington on Behalf of Entergy New Orleans, LLC, dated September 2018 (and accompanying exhibits) (public)</w:t>
            </w:r>
          </w:p>
        </w:tc>
        <w:tc>
          <w:tcPr>
            <w:tcW w:w="4230" w:type="dxa"/>
          </w:tcPr>
          <w:p w14:paraId="2FA15BC5" w14:textId="77777777" w:rsidR="00517C56" w:rsidRDefault="00517C56">
            <w:pPr>
              <w:rPr>
                <w:rFonts w:ascii="Calibri" w:eastAsia="SimSun" w:hAnsi="Calibri" w:cs="Times New Roman"/>
                <w:sz w:val="22"/>
              </w:rPr>
            </w:pPr>
          </w:p>
        </w:tc>
      </w:tr>
      <w:tr w:rsidR="00517C56" w14:paraId="775999A1" w14:textId="77777777">
        <w:trPr>
          <w:cantSplit/>
        </w:trPr>
        <w:tc>
          <w:tcPr>
            <w:tcW w:w="0" w:type="auto"/>
          </w:tcPr>
          <w:p w14:paraId="2AEB2673" w14:textId="77777777" w:rsidR="00517C56" w:rsidRDefault="009A5FF8">
            <w:pPr>
              <w:rPr>
                <w:rFonts w:ascii="Calibri" w:eastAsia="SimSun" w:hAnsi="Calibri" w:cs="Times New Roman"/>
                <w:sz w:val="22"/>
              </w:rPr>
            </w:pPr>
            <w:r>
              <w:rPr>
                <w:rFonts w:ascii="Calibri" w:eastAsia="SimSun" w:hAnsi="Calibri" w:cs="Times New Roman"/>
                <w:sz w:val="22"/>
              </w:rPr>
              <w:t>ENO-46</w:t>
            </w:r>
          </w:p>
        </w:tc>
        <w:tc>
          <w:tcPr>
            <w:tcW w:w="4021" w:type="dxa"/>
          </w:tcPr>
          <w:p w14:paraId="1A2EE531" w14:textId="77777777" w:rsidR="00517C56" w:rsidRDefault="009A5FF8">
            <w:pPr>
              <w:rPr>
                <w:rFonts w:ascii="Calibri" w:eastAsia="SimSun" w:hAnsi="Calibri" w:cs="Times New Roman"/>
                <w:sz w:val="22"/>
              </w:rPr>
            </w:pPr>
            <w:r>
              <w:rPr>
                <w:rFonts w:ascii="Calibri" w:eastAsia="SimSun" w:hAnsi="Calibri" w:cs="Times New Roman"/>
                <w:sz w:val="22"/>
              </w:rPr>
              <w:t>Rebuttal Testimony of Myra L. Talkington on Behalf of Entergy New Orleans, LLC, dated March 2019 (and accompanying exhibits) (public)</w:t>
            </w:r>
          </w:p>
        </w:tc>
        <w:tc>
          <w:tcPr>
            <w:tcW w:w="4230" w:type="dxa"/>
          </w:tcPr>
          <w:p w14:paraId="141B535C" w14:textId="77777777" w:rsidR="00517C56" w:rsidRDefault="009A5FF8">
            <w:pPr>
              <w:rPr>
                <w:rFonts w:ascii="Calibri" w:eastAsia="SimSun" w:hAnsi="Calibri" w:cs="Times New Roman"/>
                <w:sz w:val="22"/>
              </w:rPr>
            </w:pPr>
            <w:r>
              <w:rPr>
                <w:rFonts w:ascii="Calibri" w:eastAsia="SimSun" w:hAnsi="Calibri" w:cs="Times New Roman"/>
                <w:sz w:val="22"/>
              </w:rPr>
              <w:t>Correction on stand: p. 11 line 12 change “rough” to “roughly”</w:t>
            </w:r>
          </w:p>
        </w:tc>
      </w:tr>
      <w:tr w:rsidR="00517C56" w14:paraId="0367CFD0" w14:textId="77777777">
        <w:trPr>
          <w:cantSplit/>
        </w:trPr>
        <w:tc>
          <w:tcPr>
            <w:tcW w:w="0" w:type="auto"/>
          </w:tcPr>
          <w:p w14:paraId="4367B1F2" w14:textId="77777777" w:rsidR="00517C56" w:rsidRDefault="009A5FF8">
            <w:pPr>
              <w:rPr>
                <w:rFonts w:ascii="Calibri" w:eastAsia="SimSun" w:hAnsi="Calibri" w:cs="Times New Roman"/>
                <w:sz w:val="22"/>
              </w:rPr>
            </w:pPr>
            <w:r>
              <w:rPr>
                <w:rFonts w:ascii="Calibri" w:eastAsia="SimSun" w:hAnsi="Calibri" w:cs="Times New Roman"/>
                <w:sz w:val="22"/>
              </w:rPr>
              <w:t>ENO-47</w:t>
            </w:r>
          </w:p>
        </w:tc>
        <w:tc>
          <w:tcPr>
            <w:tcW w:w="4021" w:type="dxa"/>
          </w:tcPr>
          <w:p w14:paraId="7C225F83" w14:textId="77777777" w:rsidR="00517C56" w:rsidRDefault="009A5FF8">
            <w:pPr>
              <w:rPr>
                <w:rFonts w:ascii="Calibri" w:eastAsia="SimSun" w:hAnsi="Calibri" w:cs="Times New Roman"/>
                <w:sz w:val="22"/>
              </w:rPr>
            </w:pPr>
            <w:r>
              <w:rPr>
                <w:rFonts w:ascii="Calibri" w:eastAsia="SimSun" w:hAnsi="Calibri" w:cs="Times New Roman"/>
                <w:sz w:val="22"/>
              </w:rPr>
              <w:t>Rejoinder Testimony of Myra L. Talkington on Behalf of Entergy New Orleans, LLC, dated May 2019 (and accompanying exhibits) (public)</w:t>
            </w:r>
          </w:p>
        </w:tc>
        <w:tc>
          <w:tcPr>
            <w:tcW w:w="4230" w:type="dxa"/>
          </w:tcPr>
          <w:p w14:paraId="4DB7132F" w14:textId="77777777" w:rsidR="00517C56" w:rsidRDefault="00517C56">
            <w:pPr>
              <w:rPr>
                <w:rFonts w:ascii="Calibri" w:eastAsia="SimSun" w:hAnsi="Calibri" w:cs="Times New Roman"/>
                <w:sz w:val="22"/>
              </w:rPr>
            </w:pPr>
          </w:p>
        </w:tc>
      </w:tr>
      <w:tr w:rsidR="00517C56" w14:paraId="6608ADEC" w14:textId="77777777">
        <w:trPr>
          <w:cantSplit/>
        </w:trPr>
        <w:tc>
          <w:tcPr>
            <w:tcW w:w="0" w:type="auto"/>
          </w:tcPr>
          <w:p w14:paraId="409C1AF4" w14:textId="77777777" w:rsidR="00517C56" w:rsidRDefault="009A5FF8">
            <w:pPr>
              <w:rPr>
                <w:rFonts w:ascii="Calibri" w:eastAsia="SimSun" w:hAnsi="Calibri" w:cs="Times New Roman"/>
                <w:sz w:val="22"/>
              </w:rPr>
            </w:pPr>
            <w:r>
              <w:rPr>
                <w:rFonts w:ascii="Calibri" w:eastAsia="SimSun" w:hAnsi="Calibri" w:cs="Times New Roman"/>
                <w:sz w:val="22"/>
              </w:rPr>
              <w:t>ENO-48</w:t>
            </w:r>
          </w:p>
        </w:tc>
        <w:tc>
          <w:tcPr>
            <w:tcW w:w="4021" w:type="dxa"/>
          </w:tcPr>
          <w:p w14:paraId="3FC2EBEA" w14:textId="77777777" w:rsidR="00517C56" w:rsidRDefault="009A5FF8">
            <w:pPr>
              <w:rPr>
                <w:rFonts w:ascii="Calibri" w:eastAsia="SimSun" w:hAnsi="Calibri" w:cs="Times New Roman"/>
                <w:sz w:val="22"/>
              </w:rPr>
            </w:pPr>
            <w:r>
              <w:rPr>
                <w:rFonts w:ascii="Calibri" w:eastAsia="SimSun" w:hAnsi="Calibri" w:cs="Times New Roman"/>
                <w:sz w:val="22"/>
              </w:rPr>
              <w:t>Rebuttal Testimony of Robert A. Breedlove on Behalf of Entergy New Orleans, LLC, dated March 2019 (and accompanying exhibits) (public)</w:t>
            </w:r>
          </w:p>
        </w:tc>
        <w:tc>
          <w:tcPr>
            <w:tcW w:w="4230" w:type="dxa"/>
          </w:tcPr>
          <w:p w14:paraId="33E151B7" w14:textId="77777777" w:rsidR="00517C56" w:rsidRDefault="00517C56">
            <w:pPr>
              <w:rPr>
                <w:rFonts w:ascii="Calibri" w:eastAsia="SimSun" w:hAnsi="Calibri" w:cs="Times New Roman"/>
                <w:sz w:val="22"/>
              </w:rPr>
            </w:pPr>
          </w:p>
        </w:tc>
      </w:tr>
      <w:tr w:rsidR="00517C56" w14:paraId="539AFFF2" w14:textId="77777777">
        <w:trPr>
          <w:cantSplit/>
        </w:trPr>
        <w:tc>
          <w:tcPr>
            <w:tcW w:w="0" w:type="auto"/>
          </w:tcPr>
          <w:p w14:paraId="76052BC5" w14:textId="77777777" w:rsidR="00517C56" w:rsidRDefault="009A5FF8">
            <w:pPr>
              <w:rPr>
                <w:rFonts w:ascii="Calibri" w:eastAsia="SimSun" w:hAnsi="Calibri" w:cs="Times New Roman"/>
                <w:sz w:val="22"/>
              </w:rPr>
            </w:pPr>
            <w:r>
              <w:rPr>
                <w:rFonts w:ascii="Calibri" w:eastAsia="SimSun" w:hAnsi="Calibri" w:cs="Times New Roman"/>
                <w:sz w:val="22"/>
              </w:rPr>
              <w:t>ENO-49</w:t>
            </w:r>
          </w:p>
        </w:tc>
        <w:tc>
          <w:tcPr>
            <w:tcW w:w="4021" w:type="dxa"/>
          </w:tcPr>
          <w:p w14:paraId="3F6D1A21" w14:textId="77777777" w:rsidR="00517C56" w:rsidRDefault="009A5FF8">
            <w:pPr>
              <w:rPr>
                <w:rFonts w:ascii="Calibri" w:eastAsia="SimSun" w:hAnsi="Calibri" w:cs="Times New Roman"/>
                <w:sz w:val="22"/>
              </w:rPr>
            </w:pPr>
            <w:r>
              <w:rPr>
                <w:rFonts w:ascii="Calibri" w:eastAsia="SimSun" w:hAnsi="Calibri" w:cs="Times New Roman"/>
                <w:sz w:val="22"/>
              </w:rPr>
              <w:t>Rejoinder Testimony of Robert A. Breedlove on Behalf of Entergy New Orleans, LLC, dated May 2019 (and accompanying exhibits) (public)</w:t>
            </w:r>
          </w:p>
        </w:tc>
        <w:tc>
          <w:tcPr>
            <w:tcW w:w="4230" w:type="dxa"/>
          </w:tcPr>
          <w:p w14:paraId="57903DAD" w14:textId="77777777" w:rsidR="00517C56" w:rsidRDefault="00517C56">
            <w:pPr>
              <w:rPr>
                <w:rFonts w:ascii="Calibri" w:eastAsia="SimSun" w:hAnsi="Calibri" w:cs="Times New Roman"/>
                <w:sz w:val="22"/>
              </w:rPr>
            </w:pPr>
          </w:p>
        </w:tc>
      </w:tr>
      <w:tr w:rsidR="00517C56" w14:paraId="249E1C33" w14:textId="77777777">
        <w:trPr>
          <w:cantSplit/>
        </w:trPr>
        <w:tc>
          <w:tcPr>
            <w:tcW w:w="0" w:type="auto"/>
          </w:tcPr>
          <w:p w14:paraId="7C59C88B" w14:textId="77777777" w:rsidR="00517C56" w:rsidRDefault="009A5FF8">
            <w:pPr>
              <w:rPr>
                <w:rFonts w:ascii="Calibri" w:eastAsia="SimSun" w:hAnsi="Calibri" w:cs="Times New Roman"/>
                <w:sz w:val="22"/>
              </w:rPr>
            </w:pPr>
            <w:r>
              <w:rPr>
                <w:rFonts w:ascii="Calibri" w:eastAsia="SimSun" w:hAnsi="Calibri" w:cs="Times New Roman"/>
                <w:sz w:val="22"/>
              </w:rPr>
              <w:t>ENO-50</w:t>
            </w:r>
          </w:p>
        </w:tc>
        <w:tc>
          <w:tcPr>
            <w:tcW w:w="4021" w:type="dxa"/>
          </w:tcPr>
          <w:p w14:paraId="1B6F7056" w14:textId="77777777" w:rsidR="00517C56" w:rsidRDefault="009A5FF8">
            <w:pPr>
              <w:rPr>
                <w:rFonts w:ascii="Calibri" w:eastAsia="SimSun" w:hAnsi="Calibri" w:cs="Times New Roman"/>
                <w:sz w:val="22"/>
              </w:rPr>
            </w:pPr>
            <w:r>
              <w:rPr>
                <w:rFonts w:ascii="Calibri" w:eastAsia="SimSun" w:hAnsi="Calibri" w:cs="Times New Roman"/>
                <w:sz w:val="22"/>
              </w:rPr>
              <w:t>Rebuttal Testimony of Rory L. Roberts on Behalf of Entergy New Orleans, LLC, dated March 2019 (and accompanying exhibits) (public)</w:t>
            </w:r>
          </w:p>
        </w:tc>
        <w:tc>
          <w:tcPr>
            <w:tcW w:w="4230" w:type="dxa"/>
          </w:tcPr>
          <w:p w14:paraId="1D356631" w14:textId="77777777" w:rsidR="00517C56" w:rsidRDefault="00517C56">
            <w:pPr>
              <w:rPr>
                <w:rFonts w:ascii="Calibri" w:eastAsia="SimSun" w:hAnsi="Calibri" w:cs="Times New Roman"/>
                <w:sz w:val="22"/>
              </w:rPr>
            </w:pPr>
          </w:p>
        </w:tc>
      </w:tr>
      <w:tr w:rsidR="00517C56" w14:paraId="1873520E" w14:textId="77777777">
        <w:trPr>
          <w:cantSplit/>
        </w:trPr>
        <w:tc>
          <w:tcPr>
            <w:tcW w:w="0" w:type="auto"/>
          </w:tcPr>
          <w:p w14:paraId="60ACA56B" w14:textId="77777777" w:rsidR="00517C56" w:rsidRDefault="009A5FF8">
            <w:pPr>
              <w:rPr>
                <w:rFonts w:ascii="Calibri" w:eastAsia="SimSun" w:hAnsi="Calibri" w:cs="Times New Roman"/>
                <w:sz w:val="22"/>
              </w:rPr>
            </w:pPr>
            <w:r>
              <w:rPr>
                <w:rFonts w:ascii="Calibri" w:eastAsia="SimSun" w:hAnsi="Calibri" w:cs="Times New Roman"/>
                <w:sz w:val="22"/>
              </w:rPr>
              <w:lastRenderedPageBreak/>
              <w:t>ENO-51</w:t>
            </w:r>
          </w:p>
        </w:tc>
        <w:tc>
          <w:tcPr>
            <w:tcW w:w="4021" w:type="dxa"/>
          </w:tcPr>
          <w:p w14:paraId="5A52F25B" w14:textId="77777777" w:rsidR="00517C56" w:rsidRDefault="009A5FF8">
            <w:pPr>
              <w:rPr>
                <w:rFonts w:ascii="Calibri" w:eastAsia="SimSun" w:hAnsi="Calibri" w:cs="Times New Roman"/>
                <w:sz w:val="22"/>
              </w:rPr>
            </w:pPr>
            <w:r>
              <w:rPr>
                <w:rFonts w:ascii="Calibri" w:eastAsia="SimSun" w:hAnsi="Calibri" w:cs="Times New Roman"/>
                <w:sz w:val="22"/>
              </w:rPr>
              <w:t>Rebuttal Testimony of Rory L. Roberts on Behalf of Entergy New Orleans, LLC, dated March 2019, Confidential Version (and accompanying exhibits) (HSPM)</w:t>
            </w:r>
          </w:p>
        </w:tc>
        <w:tc>
          <w:tcPr>
            <w:tcW w:w="4230" w:type="dxa"/>
          </w:tcPr>
          <w:p w14:paraId="3B2869E5" w14:textId="77777777" w:rsidR="00517C56" w:rsidRDefault="00517C56">
            <w:pPr>
              <w:rPr>
                <w:rFonts w:ascii="Calibri" w:eastAsia="SimSun" w:hAnsi="Calibri" w:cs="Times New Roman"/>
                <w:sz w:val="22"/>
              </w:rPr>
            </w:pPr>
          </w:p>
        </w:tc>
      </w:tr>
      <w:tr w:rsidR="00517C56" w14:paraId="73A29430" w14:textId="77777777">
        <w:trPr>
          <w:cantSplit/>
        </w:trPr>
        <w:tc>
          <w:tcPr>
            <w:tcW w:w="0" w:type="auto"/>
          </w:tcPr>
          <w:p w14:paraId="1B1FB117" w14:textId="77777777" w:rsidR="00517C56" w:rsidRDefault="009A5FF8">
            <w:pPr>
              <w:rPr>
                <w:rFonts w:ascii="Calibri" w:eastAsia="SimSun" w:hAnsi="Calibri" w:cs="Times New Roman"/>
                <w:sz w:val="22"/>
              </w:rPr>
            </w:pPr>
            <w:r>
              <w:rPr>
                <w:rFonts w:ascii="Calibri" w:eastAsia="SimSun" w:hAnsi="Calibri" w:cs="Times New Roman"/>
                <w:sz w:val="22"/>
              </w:rPr>
              <w:t>ENO-52</w:t>
            </w:r>
          </w:p>
        </w:tc>
        <w:tc>
          <w:tcPr>
            <w:tcW w:w="4021" w:type="dxa"/>
          </w:tcPr>
          <w:p w14:paraId="29D97634" w14:textId="77777777" w:rsidR="00517C56" w:rsidRDefault="009A5FF8">
            <w:pPr>
              <w:rPr>
                <w:rFonts w:ascii="Calibri" w:eastAsia="SimSun" w:hAnsi="Calibri" w:cs="Times New Roman"/>
                <w:sz w:val="22"/>
              </w:rPr>
            </w:pPr>
            <w:r>
              <w:rPr>
                <w:rFonts w:ascii="Calibri" w:eastAsia="SimSun" w:hAnsi="Calibri" w:cs="Times New Roman"/>
                <w:sz w:val="22"/>
              </w:rPr>
              <w:t>Rejoinder Testimony of Rory L. Roberts on Behalf of Entergy New Orleans, LLC, dated May 2019 (and accompanying exhibits) (public)</w:t>
            </w:r>
          </w:p>
        </w:tc>
        <w:tc>
          <w:tcPr>
            <w:tcW w:w="4230" w:type="dxa"/>
          </w:tcPr>
          <w:p w14:paraId="1698813C" w14:textId="77777777" w:rsidR="00517C56" w:rsidRDefault="00517C56">
            <w:pPr>
              <w:rPr>
                <w:rFonts w:ascii="Calibri" w:eastAsia="SimSun" w:hAnsi="Calibri" w:cs="Times New Roman"/>
                <w:sz w:val="22"/>
              </w:rPr>
            </w:pPr>
          </w:p>
        </w:tc>
      </w:tr>
      <w:tr w:rsidR="00517C56" w14:paraId="64F17FE3" w14:textId="77777777">
        <w:trPr>
          <w:cantSplit/>
        </w:trPr>
        <w:tc>
          <w:tcPr>
            <w:tcW w:w="0" w:type="auto"/>
          </w:tcPr>
          <w:p w14:paraId="3F1BFAE3" w14:textId="77777777" w:rsidR="00517C56" w:rsidRDefault="009A5FF8">
            <w:pPr>
              <w:rPr>
                <w:rFonts w:ascii="Calibri" w:eastAsia="SimSun" w:hAnsi="Calibri" w:cs="Times New Roman"/>
                <w:sz w:val="22"/>
              </w:rPr>
            </w:pPr>
            <w:r>
              <w:rPr>
                <w:rFonts w:ascii="Calibri" w:eastAsia="SimSun" w:hAnsi="Calibri" w:cs="Times New Roman"/>
                <w:sz w:val="22"/>
              </w:rPr>
              <w:t>ENO-53</w:t>
            </w:r>
          </w:p>
        </w:tc>
        <w:tc>
          <w:tcPr>
            <w:tcW w:w="4021" w:type="dxa"/>
          </w:tcPr>
          <w:p w14:paraId="2F749D46" w14:textId="77777777" w:rsidR="00517C56" w:rsidRDefault="009A5FF8">
            <w:pPr>
              <w:rPr>
                <w:rFonts w:ascii="Calibri" w:eastAsia="SimSun" w:hAnsi="Calibri" w:cs="Times New Roman"/>
                <w:sz w:val="22"/>
              </w:rPr>
            </w:pPr>
            <w:r>
              <w:rPr>
                <w:rFonts w:ascii="Calibri" w:eastAsia="SimSun" w:hAnsi="Calibri" w:cs="Times New Roman"/>
                <w:sz w:val="22"/>
              </w:rPr>
              <w:t>Rejoinder Testimony of Rory L. Roberts on Behalf of Entergy New Orleans, LLC, dated May 2019, Confidential Version (and accompanying exhibits) (HSPM)</w:t>
            </w:r>
          </w:p>
        </w:tc>
        <w:tc>
          <w:tcPr>
            <w:tcW w:w="4230" w:type="dxa"/>
          </w:tcPr>
          <w:p w14:paraId="27C252DC" w14:textId="77777777" w:rsidR="00517C56" w:rsidRDefault="00517C56">
            <w:pPr>
              <w:rPr>
                <w:rFonts w:ascii="Calibri" w:eastAsia="SimSun" w:hAnsi="Calibri" w:cs="Times New Roman"/>
                <w:sz w:val="22"/>
              </w:rPr>
            </w:pPr>
          </w:p>
        </w:tc>
      </w:tr>
      <w:tr w:rsidR="00517C56" w14:paraId="3F66F8A2" w14:textId="77777777">
        <w:trPr>
          <w:cantSplit/>
        </w:trPr>
        <w:tc>
          <w:tcPr>
            <w:tcW w:w="0" w:type="auto"/>
          </w:tcPr>
          <w:p w14:paraId="1FC409A0" w14:textId="77777777" w:rsidR="00517C56" w:rsidRDefault="009A5FF8">
            <w:pPr>
              <w:rPr>
                <w:rFonts w:ascii="Calibri" w:eastAsia="SimSun" w:hAnsi="Calibri" w:cs="Times New Roman"/>
                <w:sz w:val="22"/>
              </w:rPr>
            </w:pPr>
            <w:r>
              <w:rPr>
                <w:rFonts w:ascii="Calibri" w:eastAsia="SimSun" w:hAnsi="Calibri" w:cs="Times New Roman"/>
                <w:sz w:val="22"/>
              </w:rPr>
              <w:t>ENO-54</w:t>
            </w:r>
          </w:p>
        </w:tc>
        <w:tc>
          <w:tcPr>
            <w:tcW w:w="4021" w:type="dxa"/>
          </w:tcPr>
          <w:p w14:paraId="3EB1F0A7" w14:textId="77777777" w:rsidR="00517C56" w:rsidRDefault="009A5FF8">
            <w:pPr>
              <w:rPr>
                <w:rFonts w:ascii="Calibri" w:eastAsia="SimSun" w:hAnsi="Calibri" w:cs="Times New Roman"/>
                <w:sz w:val="22"/>
              </w:rPr>
            </w:pPr>
            <w:r>
              <w:rPr>
                <w:rFonts w:ascii="Calibri" w:eastAsia="SimSun" w:hAnsi="Calibri" w:cs="Times New Roman"/>
                <w:sz w:val="22"/>
              </w:rPr>
              <w:t>Adopting Testimony of Laura K. Beauchamp on Behalf of Entergy New Orleans, LLC, dated March 2019 (and accompanying exhibits) (public)</w:t>
            </w:r>
          </w:p>
        </w:tc>
        <w:tc>
          <w:tcPr>
            <w:tcW w:w="4230" w:type="dxa"/>
          </w:tcPr>
          <w:p w14:paraId="4B6A12FB" w14:textId="77777777" w:rsidR="00517C56" w:rsidRDefault="00517C56">
            <w:pPr>
              <w:rPr>
                <w:rFonts w:ascii="Calibri" w:eastAsia="SimSun" w:hAnsi="Calibri" w:cs="Times New Roman"/>
                <w:sz w:val="22"/>
              </w:rPr>
            </w:pPr>
          </w:p>
        </w:tc>
      </w:tr>
      <w:tr w:rsidR="00517C56" w14:paraId="223A3524" w14:textId="77777777">
        <w:trPr>
          <w:cantSplit/>
        </w:trPr>
        <w:tc>
          <w:tcPr>
            <w:tcW w:w="0" w:type="auto"/>
          </w:tcPr>
          <w:p w14:paraId="6C5D2355" w14:textId="77777777" w:rsidR="00517C56" w:rsidRDefault="009A5FF8">
            <w:pPr>
              <w:rPr>
                <w:rFonts w:ascii="Calibri" w:eastAsia="SimSun" w:hAnsi="Calibri" w:cs="Times New Roman"/>
                <w:sz w:val="22"/>
              </w:rPr>
            </w:pPr>
            <w:r>
              <w:rPr>
                <w:rFonts w:ascii="Calibri" w:eastAsia="SimSun" w:hAnsi="Calibri" w:cs="Times New Roman"/>
                <w:sz w:val="22"/>
              </w:rPr>
              <w:t>ENO-55</w:t>
            </w:r>
          </w:p>
        </w:tc>
        <w:tc>
          <w:tcPr>
            <w:tcW w:w="4021" w:type="dxa"/>
          </w:tcPr>
          <w:p w14:paraId="4C2174D5" w14:textId="77777777" w:rsidR="00517C56" w:rsidRDefault="009A5FF8">
            <w:pPr>
              <w:rPr>
                <w:rFonts w:ascii="Calibri" w:eastAsia="SimSun" w:hAnsi="Calibri" w:cs="Times New Roman"/>
                <w:sz w:val="22"/>
              </w:rPr>
            </w:pPr>
            <w:r>
              <w:rPr>
                <w:rFonts w:ascii="Calibri" w:eastAsia="SimSun" w:hAnsi="Calibri" w:cs="Times New Roman"/>
                <w:sz w:val="22"/>
              </w:rPr>
              <w:t>Revised Application of Entergy New Orleans, LLC for a Change in Electric and Gas Rates Pursuant to Council Resolutions R-15-194 and R-17-504 and for Related Relief and supporting testimony and work papers dated September 21, 2018 (public)</w:t>
            </w:r>
          </w:p>
        </w:tc>
        <w:tc>
          <w:tcPr>
            <w:tcW w:w="4230" w:type="dxa"/>
          </w:tcPr>
          <w:p w14:paraId="3A8BDA15" w14:textId="77777777" w:rsidR="00517C56" w:rsidRDefault="00517C56">
            <w:pPr>
              <w:rPr>
                <w:rFonts w:ascii="Calibri" w:eastAsia="SimSun" w:hAnsi="Calibri" w:cs="Times New Roman"/>
                <w:sz w:val="22"/>
              </w:rPr>
            </w:pPr>
          </w:p>
        </w:tc>
      </w:tr>
      <w:tr w:rsidR="00517C56" w14:paraId="6B8732BF" w14:textId="77777777">
        <w:trPr>
          <w:cantSplit/>
        </w:trPr>
        <w:tc>
          <w:tcPr>
            <w:tcW w:w="0" w:type="auto"/>
          </w:tcPr>
          <w:p w14:paraId="2E1573EE" w14:textId="77777777" w:rsidR="00517C56" w:rsidRDefault="009A5FF8">
            <w:pPr>
              <w:rPr>
                <w:rFonts w:ascii="Calibri" w:eastAsia="SimSun" w:hAnsi="Calibri" w:cs="Times New Roman"/>
                <w:sz w:val="22"/>
              </w:rPr>
            </w:pPr>
            <w:r>
              <w:rPr>
                <w:rFonts w:ascii="Calibri" w:eastAsia="SimSun" w:hAnsi="Calibri" w:cs="Times New Roman"/>
                <w:sz w:val="22"/>
              </w:rPr>
              <w:t>ENO-56</w:t>
            </w:r>
          </w:p>
        </w:tc>
        <w:tc>
          <w:tcPr>
            <w:tcW w:w="4021" w:type="dxa"/>
          </w:tcPr>
          <w:p w14:paraId="080D40BD" w14:textId="77777777" w:rsidR="00517C56" w:rsidRDefault="009A5FF8">
            <w:pPr>
              <w:rPr>
                <w:rFonts w:ascii="Calibri" w:eastAsia="SimSun" w:hAnsi="Calibri" w:cs="Times New Roman"/>
                <w:sz w:val="22"/>
              </w:rPr>
            </w:pPr>
            <w:r>
              <w:rPr>
                <w:rFonts w:ascii="Calibri" w:eastAsia="SimSun" w:hAnsi="Calibri" w:cs="Times New Roman"/>
                <w:sz w:val="22"/>
              </w:rPr>
              <w:t>Revised native Excel work papers supporting the Minimum Filing Requirement Statements submitted on September 21, 2018 (as well as corrected version of Electric Statement AA.5) dated October 8, 2018 (public)</w:t>
            </w:r>
          </w:p>
        </w:tc>
        <w:tc>
          <w:tcPr>
            <w:tcW w:w="4230" w:type="dxa"/>
          </w:tcPr>
          <w:p w14:paraId="7F794CE0" w14:textId="77777777" w:rsidR="00517C56" w:rsidRDefault="00517C56">
            <w:pPr>
              <w:rPr>
                <w:rFonts w:ascii="Calibri" w:eastAsia="SimSun" w:hAnsi="Calibri" w:cs="Times New Roman"/>
                <w:sz w:val="22"/>
              </w:rPr>
            </w:pPr>
          </w:p>
        </w:tc>
      </w:tr>
      <w:tr w:rsidR="00517C56" w14:paraId="612786E0" w14:textId="77777777">
        <w:trPr>
          <w:cantSplit/>
        </w:trPr>
        <w:tc>
          <w:tcPr>
            <w:tcW w:w="0" w:type="auto"/>
          </w:tcPr>
          <w:p w14:paraId="3CB2AF84" w14:textId="77777777" w:rsidR="00517C56" w:rsidRDefault="009A5FF8">
            <w:pPr>
              <w:rPr>
                <w:rFonts w:ascii="Calibri" w:eastAsia="SimSun" w:hAnsi="Calibri" w:cs="Times New Roman"/>
                <w:sz w:val="22"/>
              </w:rPr>
            </w:pPr>
            <w:r>
              <w:rPr>
                <w:rFonts w:ascii="Calibri" w:eastAsia="SimSun" w:hAnsi="Calibri" w:cs="Times New Roman"/>
                <w:sz w:val="22"/>
              </w:rPr>
              <w:t>CCPUG-1</w:t>
            </w:r>
          </w:p>
        </w:tc>
        <w:tc>
          <w:tcPr>
            <w:tcW w:w="4021" w:type="dxa"/>
          </w:tcPr>
          <w:p w14:paraId="2E04249C" w14:textId="77777777" w:rsidR="00517C56" w:rsidRDefault="009A5FF8">
            <w:pPr>
              <w:rPr>
                <w:rFonts w:ascii="Calibri" w:eastAsia="SimSun" w:hAnsi="Calibri" w:cs="Times New Roman"/>
                <w:sz w:val="22"/>
              </w:rPr>
            </w:pPr>
            <w:r>
              <w:rPr>
                <w:rFonts w:ascii="Calibri" w:eastAsia="SimSun" w:hAnsi="Calibri" w:cs="Times New Roman"/>
                <w:sz w:val="22"/>
              </w:rPr>
              <w:t>Direct Testimony and Exhibits of Lane Kollen on Behalf of the Crescent City Power Users’ Group, dated February 2019, together with his electronic workpapers filed with his Direct Testimony</w:t>
            </w:r>
          </w:p>
        </w:tc>
        <w:tc>
          <w:tcPr>
            <w:tcW w:w="4230" w:type="dxa"/>
          </w:tcPr>
          <w:p w14:paraId="6FFD3D5A" w14:textId="77777777" w:rsidR="00517C56" w:rsidRDefault="00517C56">
            <w:pPr>
              <w:rPr>
                <w:rFonts w:ascii="Calibri" w:eastAsia="SimSun" w:hAnsi="Calibri" w:cs="Times New Roman"/>
                <w:sz w:val="22"/>
              </w:rPr>
            </w:pPr>
          </w:p>
        </w:tc>
      </w:tr>
      <w:tr w:rsidR="00517C56" w14:paraId="067A170A" w14:textId="77777777">
        <w:trPr>
          <w:cantSplit/>
        </w:trPr>
        <w:tc>
          <w:tcPr>
            <w:tcW w:w="0" w:type="auto"/>
          </w:tcPr>
          <w:p w14:paraId="446E2FD8" w14:textId="77777777" w:rsidR="00517C56" w:rsidRDefault="009A5FF8">
            <w:pPr>
              <w:rPr>
                <w:rFonts w:ascii="Calibri" w:eastAsia="SimSun" w:hAnsi="Calibri" w:cs="Times New Roman"/>
                <w:sz w:val="22"/>
              </w:rPr>
            </w:pPr>
            <w:r>
              <w:rPr>
                <w:rFonts w:ascii="Calibri" w:eastAsia="SimSun" w:hAnsi="Calibri" w:cs="Times New Roman"/>
                <w:sz w:val="22"/>
              </w:rPr>
              <w:t>CCPUG-2</w:t>
            </w:r>
          </w:p>
        </w:tc>
        <w:tc>
          <w:tcPr>
            <w:tcW w:w="4021" w:type="dxa"/>
          </w:tcPr>
          <w:p w14:paraId="522E3D98" w14:textId="77777777" w:rsidR="00517C56" w:rsidRDefault="009A5FF8">
            <w:pPr>
              <w:rPr>
                <w:rFonts w:ascii="Calibri" w:eastAsia="SimSun" w:hAnsi="Calibri" w:cs="Times New Roman"/>
                <w:sz w:val="22"/>
              </w:rPr>
            </w:pPr>
            <w:r>
              <w:rPr>
                <w:rFonts w:ascii="Calibri" w:eastAsia="SimSun" w:hAnsi="Calibri" w:cs="Times New Roman"/>
                <w:sz w:val="22"/>
              </w:rPr>
              <w:t>Surrebuttal and Cross-Answering Testimony and Exhibits of Lane Kollen on Behalf of Crescent City Power Users’ Group, dated April 26, 2019, together with his electronic workpapers filed with his Surrebuttal and Cross-Answering Testimony</w:t>
            </w:r>
          </w:p>
        </w:tc>
        <w:tc>
          <w:tcPr>
            <w:tcW w:w="4230" w:type="dxa"/>
          </w:tcPr>
          <w:p w14:paraId="52FDDF09" w14:textId="77777777" w:rsidR="00517C56" w:rsidRDefault="009A5FF8">
            <w:pPr>
              <w:rPr>
                <w:rFonts w:ascii="Calibri" w:eastAsia="SimSun" w:hAnsi="Calibri" w:cs="Times New Roman"/>
                <w:sz w:val="22"/>
              </w:rPr>
            </w:pPr>
            <w:r>
              <w:rPr>
                <w:rFonts w:ascii="Calibri" w:eastAsia="SimSun" w:hAnsi="Calibri" w:cs="Times New Roman"/>
                <w:sz w:val="22"/>
              </w:rPr>
              <w:t xml:space="preserve">Corrections on stand:  at page 7, line </w:t>
            </w:r>
            <w:proofErr w:type="gramStart"/>
            <w:r>
              <w:rPr>
                <w:rFonts w:ascii="Calibri" w:eastAsia="SimSun" w:hAnsi="Calibri" w:cs="Times New Roman"/>
                <w:sz w:val="22"/>
              </w:rPr>
              <w:t>1,</w:t>
            </w:r>
            <w:proofErr w:type="gramEnd"/>
            <w:r>
              <w:rPr>
                <w:rFonts w:ascii="Calibri" w:eastAsia="SimSun" w:hAnsi="Calibri" w:cs="Times New Roman"/>
                <w:sz w:val="22"/>
              </w:rPr>
              <w:t xml:space="preserve"> “40 years” should be “50 years.”</w:t>
            </w:r>
          </w:p>
          <w:p w14:paraId="70624EE8" w14:textId="77777777" w:rsidR="00517C56" w:rsidRDefault="009A5FF8">
            <w:pPr>
              <w:rPr>
                <w:rFonts w:ascii="Calibri" w:eastAsia="SimSun" w:hAnsi="Calibri" w:cs="Times New Roman"/>
                <w:sz w:val="22"/>
              </w:rPr>
            </w:pPr>
            <w:r>
              <w:rPr>
                <w:rFonts w:ascii="Calibri" w:eastAsia="SimSun" w:hAnsi="Calibri" w:cs="Times New Roman"/>
                <w:sz w:val="22"/>
              </w:rPr>
              <w:t>On page 6, the ADIT should be $80,000 less and that change carries though the table as well.</w:t>
            </w:r>
          </w:p>
        </w:tc>
      </w:tr>
      <w:tr w:rsidR="00517C56" w14:paraId="0A916F3D" w14:textId="77777777">
        <w:trPr>
          <w:cantSplit/>
        </w:trPr>
        <w:tc>
          <w:tcPr>
            <w:tcW w:w="0" w:type="auto"/>
          </w:tcPr>
          <w:p w14:paraId="14D29EBF" w14:textId="77777777" w:rsidR="00517C56" w:rsidRDefault="009A5FF8">
            <w:pPr>
              <w:rPr>
                <w:rFonts w:ascii="Calibri" w:eastAsia="SimSun" w:hAnsi="Calibri" w:cs="Times New Roman"/>
                <w:sz w:val="22"/>
              </w:rPr>
            </w:pPr>
            <w:r>
              <w:rPr>
                <w:rFonts w:ascii="Calibri" w:eastAsia="SimSun" w:hAnsi="Calibri" w:cs="Times New Roman"/>
                <w:sz w:val="22"/>
              </w:rPr>
              <w:lastRenderedPageBreak/>
              <w:t>CCPUG-3</w:t>
            </w:r>
          </w:p>
        </w:tc>
        <w:tc>
          <w:tcPr>
            <w:tcW w:w="4021" w:type="dxa"/>
          </w:tcPr>
          <w:p w14:paraId="6F20BD21" w14:textId="77777777" w:rsidR="00517C56" w:rsidRDefault="009A5FF8">
            <w:pPr>
              <w:rPr>
                <w:rFonts w:ascii="Calibri" w:eastAsia="SimSun" w:hAnsi="Calibri" w:cs="Times New Roman"/>
                <w:sz w:val="22"/>
              </w:rPr>
            </w:pPr>
            <w:r>
              <w:rPr>
                <w:rFonts w:ascii="Calibri" w:eastAsia="SimSun" w:hAnsi="Calibri" w:cs="Times New Roman"/>
                <w:sz w:val="22"/>
              </w:rPr>
              <w:t>Direct testimony and Exhibits of Richard A. Baudino on Behalf of the Crescent City Power Users’ Group, dated February 2019, together with his electronic workpapers filed with his Surrebuttal Testimony</w:t>
            </w:r>
          </w:p>
        </w:tc>
        <w:tc>
          <w:tcPr>
            <w:tcW w:w="4230" w:type="dxa"/>
          </w:tcPr>
          <w:p w14:paraId="5604A096" w14:textId="77777777" w:rsidR="00517C56" w:rsidRDefault="00517C56">
            <w:pPr>
              <w:rPr>
                <w:rFonts w:ascii="Calibri" w:eastAsia="SimSun" w:hAnsi="Calibri" w:cs="Times New Roman"/>
                <w:sz w:val="22"/>
              </w:rPr>
            </w:pPr>
          </w:p>
        </w:tc>
      </w:tr>
      <w:tr w:rsidR="00517C56" w14:paraId="31494600" w14:textId="77777777">
        <w:trPr>
          <w:cantSplit/>
        </w:trPr>
        <w:tc>
          <w:tcPr>
            <w:tcW w:w="0" w:type="auto"/>
          </w:tcPr>
          <w:p w14:paraId="08653B59" w14:textId="77777777" w:rsidR="00517C56" w:rsidRDefault="009A5FF8">
            <w:pPr>
              <w:rPr>
                <w:rFonts w:ascii="Calibri" w:eastAsia="SimSun" w:hAnsi="Calibri" w:cs="Times New Roman"/>
                <w:sz w:val="22"/>
              </w:rPr>
            </w:pPr>
            <w:r>
              <w:rPr>
                <w:rFonts w:ascii="Calibri" w:eastAsia="SimSun" w:hAnsi="Calibri" w:cs="Times New Roman"/>
                <w:sz w:val="22"/>
              </w:rPr>
              <w:t>CCPUG-4</w:t>
            </w:r>
          </w:p>
        </w:tc>
        <w:tc>
          <w:tcPr>
            <w:tcW w:w="4021" w:type="dxa"/>
          </w:tcPr>
          <w:p w14:paraId="2EA2840C" w14:textId="77777777" w:rsidR="00517C56" w:rsidRDefault="009A5FF8">
            <w:pPr>
              <w:rPr>
                <w:rFonts w:ascii="Calibri" w:eastAsia="SimSun" w:hAnsi="Calibri" w:cs="Times New Roman"/>
                <w:sz w:val="22"/>
              </w:rPr>
            </w:pPr>
            <w:r>
              <w:rPr>
                <w:rFonts w:ascii="Calibri" w:eastAsia="SimSun" w:hAnsi="Calibri" w:cs="Times New Roman"/>
                <w:sz w:val="22"/>
              </w:rPr>
              <w:t>Surrebuttal Testimony and Exhibits of Richard A. Baudino on Behalf of the Crescent City Power Users’ Group, dated April 2019</w:t>
            </w:r>
          </w:p>
        </w:tc>
        <w:tc>
          <w:tcPr>
            <w:tcW w:w="4230" w:type="dxa"/>
          </w:tcPr>
          <w:p w14:paraId="2BB09B79" w14:textId="77777777" w:rsidR="00517C56" w:rsidRDefault="00517C56">
            <w:pPr>
              <w:rPr>
                <w:rFonts w:ascii="Calibri" w:eastAsia="SimSun" w:hAnsi="Calibri" w:cs="Times New Roman"/>
                <w:sz w:val="22"/>
              </w:rPr>
            </w:pPr>
          </w:p>
        </w:tc>
      </w:tr>
      <w:tr w:rsidR="00517C56" w14:paraId="118C9BA2" w14:textId="77777777">
        <w:trPr>
          <w:cantSplit/>
        </w:trPr>
        <w:tc>
          <w:tcPr>
            <w:tcW w:w="0" w:type="auto"/>
          </w:tcPr>
          <w:p w14:paraId="630F4E0E" w14:textId="77777777" w:rsidR="00517C56" w:rsidRDefault="009A5FF8">
            <w:pPr>
              <w:rPr>
                <w:rFonts w:ascii="Calibri" w:eastAsia="SimSun" w:hAnsi="Calibri" w:cs="Times New Roman"/>
                <w:sz w:val="22"/>
              </w:rPr>
            </w:pPr>
            <w:r>
              <w:rPr>
                <w:rFonts w:ascii="Calibri" w:eastAsia="SimSun" w:hAnsi="Calibri" w:cs="Times New Roman"/>
                <w:sz w:val="22"/>
              </w:rPr>
              <w:t>CCPUG-5</w:t>
            </w:r>
          </w:p>
        </w:tc>
        <w:tc>
          <w:tcPr>
            <w:tcW w:w="4021" w:type="dxa"/>
          </w:tcPr>
          <w:p w14:paraId="5D326A0B" w14:textId="77777777" w:rsidR="00517C56" w:rsidRDefault="009A5FF8">
            <w:pPr>
              <w:rPr>
                <w:rFonts w:ascii="Calibri" w:eastAsia="SimSun" w:hAnsi="Calibri" w:cs="Times New Roman"/>
                <w:sz w:val="22"/>
              </w:rPr>
            </w:pPr>
            <w:r>
              <w:rPr>
                <w:rFonts w:ascii="Calibri" w:eastAsia="SimSun" w:hAnsi="Calibri" w:cs="Times New Roman"/>
                <w:sz w:val="22"/>
              </w:rPr>
              <w:t>Direct Testimony and Exhibits of Stephen J. Baron on Behalf of the Crescent City Power Users’ Group, dated February 2019</w:t>
            </w:r>
          </w:p>
        </w:tc>
        <w:tc>
          <w:tcPr>
            <w:tcW w:w="4230" w:type="dxa"/>
          </w:tcPr>
          <w:p w14:paraId="721B049B" w14:textId="77777777" w:rsidR="00517C56" w:rsidRDefault="00517C56">
            <w:pPr>
              <w:rPr>
                <w:rFonts w:ascii="Calibri" w:eastAsia="SimSun" w:hAnsi="Calibri" w:cs="Times New Roman"/>
                <w:sz w:val="22"/>
              </w:rPr>
            </w:pPr>
          </w:p>
        </w:tc>
      </w:tr>
      <w:tr w:rsidR="00517C56" w14:paraId="653DCBDC" w14:textId="77777777">
        <w:trPr>
          <w:cantSplit/>
        </w:trPr>
        <w:tc>
          <w:tcPr>
            <w:tcW w:w="0" w:type="auto"/>
          </w:tcPr>
          <w:p w14:paraId="5A3B49ED" w14:textId="77777777" w:rsidR="00517C56" w:rsidRDefault="009A5FF8">
            <w:pPr>
              <w:rPr>
                <w:rFonts w:ascii="Calibri" w:eastAsia="SimSun" w:hAnsi="Calibri" w:cs="Times New Roman"/>
                <w:sz w:val="22"/>
              </w:rPr>
            </w:pPr>
            <w:r>
              <w:rPr>
                <w:rFonts w:ascii="Calibri" w:eastAsia="SimSun" w:hAnsi="Calibri" w:cs="Times New Roman"/>
                <w:sz w:val="22"/>
              </w:rPr>
              <w:t>CCPUG-6</w:t>
            </w:r>
          </w:p>
        </w:tc>
        <w:tc>
          <w:tcPr>
            <w:tcW w:w="4021" w:type="dxa"/>
          </w:tcPr>
          <w:p w14:paraId="2F8FEC27" w14:textId="77777777" w:rsidR="00517C56" w:rsidRDefault="009A5FF8">
            <w:pPr>
              <w:rPr>
                <w:rFonts w:ascii="Calibri" w:eastAsia="SimSun" w:hAnsi="Calibri" w:cs="Times New Roman"/>
                <w:sz w:val="22"/>
              </w:rPr>
            </w:pPr>
            <w:r>
              <w:rPr>
                <w:rFonts w:ascii="Calibri" w:eastAsia="SimSun" w:hAnsi="Calibri" w:cs="Times New Roman"/>
                <w:sz w:val="22"/>
              </w:rPr>
              <w:t>Surrebuttal and Cross-Answering Testimony of Stephen J. Baron on Behalf of the Crescent City Power Users’ Group, dated April 2019</w:t>
            </w:r>
          </w:p>
        </w:tc>
        <w:tc>
          <w:tcPr>
            <w:tcW w:w="4230" w:type="dxa"/>
          </w:tcPr>
          <w:p w14:paraId="3F6372F4" w14:textId="77777777" w:rsidR="00517C56" w:rsidRDefault="00517C56">
            <w:pPr>
              <w:rPr>
                <w:rFonts w:ascii="Calibri" w:eastAsia="SimSun" w:hAnsi="Calibri" w:cs="Times New Roman"/>
                <w:sz w:val="22"/>
              </w:rPr>
            </w:pPr>
          </w:p>
        </w:tc>
      </w:tr>
      <w:tr w:rsidR="00517C56" w14:paraId="02EB84AF" w14:textId="77777777">
        <w:trPr>
          <w:cantSplit/>
        </w:trPr>
        <w:tc>
          <w:tcPr>
            <w:tcW w:w="0" w:type="auto"/>
          </w:tcPr>
          <w:p w14:paraId="0EC2B33B" w14:textId="77777777" w:rsidR="00517C56" w:rsidRDefault="009A5FF8">
            <w:pPr>
              <w:rPr>
                <w:rFonts w:ascii="Calibri" w:eastAsia="SimSun" w:hAnsi="Calibri" w:cs="Times New Roman"/>
                <w:sz w:val="22"/>
              </w:rPr>
            </w:pPr>
            <w:r>
              <w:rPr>
                <w:rFonts w:ascii="Calibri" w:eastAsia="SimSun" w:hAnsi="Calibri" w:cs="Times New Roman"/>
                <w:sz w:val="22"/>
              </w:rPr>
              <w:t>AP-1</w:t>
            </w:r>
          </w:p>
        </w:tc>
        <w:tc>
          <w:tcPr>
            <w:tcW w:w="4021" w:type="dxa"/>
          </w:tcPr>
          <w:p w14:paraId="5E629F05" w14:textId="77777777" w:rsidR="00517C56" w:rsidRDefault="009A5FF8">
            <w:pPr>
              <w:rPr>
                <w:rFonts w:ascii="Calibri" w:eastAsia="SimSun" w:hAnsi="Calibri" w:cs="Times New Roman"/>
                <w:sz w:val="22"/>
              </w:rPr>
            </w:pPr>
            <w:r>
              <w:rPr>
                <w:rFonts w:ascii="Calibri" w:eastAsia="SimSun" w:hAnsi="Calibri" w:cs="Times New Roman"/>
                <w:sz w:val="22"/>
              </w:rPr>
              <w:t>Direct Testimony &amp; Schedules of Christopher C. Walters, on Behalf of Air Products and Chemicals, Inc., dated February 1, 2019</w:t>
            </w:r>
          </w:p>
        </w:tc>
        <w:tc>
          <w:tcPr>
            <w:tcW w:w="4230" w:type="dxa"/>
          </w:tcPr>
          <w:p w14:paraId="087B72B0" w14:textId="77777777" w:rsidR="00517C56" w:rsidRDefault="00517C56">
            <w:pPr>
              <w:rPr>
                <w:rFonts w:ascii="Calibri" w:eastAsia="SimSun" w:hAnsi="Calibri" w:cs="Times New Roman"/>
                <w:sz w:val="22"/>
              </w:rPr>
            </w:pPr>
          </w:p>
        </w:tc>
      </w:tr>
      <w:tr w:rsidR="00517C56" w14:paraId="1AAF6B54" w14:textId="77777777">
        <w:trPr>
          <w:cantSplit/>
        </w:trPr>
        <w:tc>
          <w:tcPr>
            <w:tcW w:w="0" w:type="auto"/>
          </w:tcPr>
          <w:p w14:paraId="204DF0A3" w14:textId="77777777" w:rsidR="00517C56" w:rsidRDefault="009A5FF8">
            <w:pPr>
              <w:rPr>
                <w:rFonts w:ascii="Calibri" w:eastAsia="SimSun" w:hAnsi="Calibri" w:cs="Times New Roman"/>
                <w:sz w:val="22"/>
              </w:rPr>
            </w:pPr>
            <w:r>
              <w:rPr>
                <w:rFonts w:ascii="Calibri" w:eastAsia="SimSun" w:hAnsi="Calibri" w:cs="Times New Roman"/>
                <w:sz w:val="22"/>
              </w:rPr>
              <w:t>AP-2</w:t>
            </w:r>
          </w:p>
        </w:tc>
        <w:tc>
          <w:tcPr>
            <w:tcW w:w="4021" w:type="dxa"/>
          </w:tcPr>
          <w:p w14:paraId="6915667F" w14:textId="77777777" w:rsidR="00517C56" w:rsidRDefault="009A5FF8">
            <w:pPr>
              <w:rPr>
                <w:rFonts w:ascii="Calibri" w:eastAsia="SimSun" w:hAnsi="Calibri" w:cs="Times New Roman"/>
                <w:sz w:val="22"/>
              </w:rPr>
            </w:pPr>
            <w:r>
              <w:rPr>
                <w:rFonts w:ascii="Calibri" w:eastAsia="SimSun" w:hAnsi="Calibri" w:cs="Times New Roman"/>
                <w:sz w:val="22"/>
              </w:rPr>
              <w:t>Surrebuttal Testimony &amp; Schedules of Christopher C. Walters on Behalf of Air Products and Chemicals, Inc., dated April 26, 2019</w:t>
            </w:r>
          </w:p>
        </w:tc>
        <w:tc>
          <w:tcPr>
            <w:tcW w:w="4230" w:type="dxa"/>
          </w:tcPr>
          <w:p w14:paraId="7509F957" w14:textId="77777777" w:rsidR="00517C56" w:rsidRDefault="00517C56">
            <w:pPr>
              <w:rPr>
                <w:rFonts w:ascii="Calibri" w:eastAsia="SimSun" w:hAnsi="Calibri" w:cs="Times New Roman"/>
                <w:sz w:val="22"/>
              </w:rPr>
            </w:pPr>
          </w:p>
        </w:tc>
      </w:tr>
      <w:tr w:rsidR="00517C56" w14:paraId="76F1B2F5" w14:textId="77777777">
        <w:trPr>
          <w:cantSplit/>
        </w:trPr>
        <w:tc>
          <w:tcPr>
            <w:tcW w:w="0" w:type="auto"/>
          </w:tcPr>
          <w:p w14:paraId="56B53E92" w14:textId="77777777" w:rsidR="00517C56" w:rsidRDefault="009A5FF8">
            <w:pPr>
              <w:rPr>
                <w:rFonts w:ascii="Calibri" w:eastAsia="SimSun" w:hAnsi="Calibri" w:cs="Times New Roman"/>
                <w:sz w:val="22"/>
              </w:rPr>
            </w:pPr>
            <w:r>
              <w:rPr>
                <w:rFonts w:ascii="Calibri" w:eastAsia="SimSun" w:hAnsi="Calibri" w:cs="Times New Roman"/>
                <w:sz w:val="22"/>
              </w:rPr>
              <w:t>AP-3</w:t>
            </w:r>
          </w:p>
        </w:tc>
        <w:tc>
          <w:tcPr>
            <w:tcW w:w="4021" w:type="dxa"/>
          </w:tcPr>
          <w:p w14:paraId="022E44B4" w14:textId="77777777" w:rsidR="00517C56" w:rsidRDefault="009A5FF8">
            <w:pPr>
              <w:rPr>
                <w:rFonts w:ascii="Calibri" w:eastAsia="SimSun" w:hAnsi="Calibri" w:cs="Times New Roman"/>
                <w:sz w:val="22"/>
              </w:rPr>
            </w:pPr>
            <w:r>
              <w:rPr>
                <w:rFonts w:ascii="Calibri" w:eastAsia="SimSun" w:hAnsi="Calibri" w:cs="Times New Roman"/>
                <w:sz w:val="22"/>
              </w:rPr>
              <w:t>Direct Testimony &amp; Schedules of Maurice Brubaker, on Behalf of Air Products and Chemicals, Inc., dated February 1, 2019</w:t>
            </w:r>
          </w:p>
        </w:tc>
        <w:tc>
          <w:tcPr>
            <w:tcW w:w="4230" w:type="dxa"/>
          </w:tcPr>
          <w:p w14:paraId="440E62D1" w14:textId="77777777" w:rsidR="00517C56" w:rsidRDefault="00517C56">
            <w:pPr>
              <w:rPr>
                <w:rFonts w:ascii="Calibri" w:eastAsia="SimSun" w:hAnsi="Calibri" w:cs="Times New Roman"/>
                <w:sz w:val="22"/>
              </w:rPr>
            </w:pPr>
          </w:p>
        </w:tc>
      </w:tr>
      <w:tr w:rsidR="00517C56" w14:paraId="4E267847" w14:textId="77777777">
        <w:trPr>
          <w:cantSplit/>
        </w:trPr>
        <w:tc>
          <w:tcPr>
            <w:tcW w:w="0" w:type="auto"/>
          </w:tcPr>
          <w:p w14:paraId="316B5957" w14:textId="77777777" w:rsidR="00517C56" w:rsidRDefault="009A5FF8">
            <w:pPr>
              <w:rPr>
                <w:rFonts w:ascii="Calibri" w:eastAsia="SimSun" w:hAnsi="Calibri" w:cs="Times New Roman"/>
                <w:sz w:val="22"/>
              </w:rPr>
            </w:pPr>
            <w:r>
              <w:rPr>
                <w:rFonts w:ascii="Calibri" w:eastAsia="SimSun" w:hAnsi="Calibri" w:cs="Times New Roman"/>
                <w:sz w:val="22"/>
              </w:rPr>
              <w:t>AP-4</w:t>
            </w:r>
          </w:p>
        </w:tc>
        <w:tc>
          <w:tcPr>
            <w:tcW w:w="4021" w:type="dxa"/>
          </w:tcPr>
          <w:p w14:paraId="7E4F2DA7" w14:textId="77777777" w:rsidR="00517C56" w:rsidRDefault="009A5FF8">
            <w:pPr>
              <w:rPr>
                <w:rFonts w:ascii="Calibri" w:eastAsia="SimSun" w:hAnsi="Calibri" w:cs="Times New Roman"/>
                <w:sz w:val="22"/>
              </w:rPr>
            </w:pPr>
            <w:r>
              <w:rPr>
                <w:rFonts w:ascii="Calibri" w:eastAsia="SimSun" w:hAnsi="Calibri" w:cs="Times New Roman"/>
                <w:sz w:val="22"/>
              </w:rPr>
              <w:t>Surrebuttal and Cross-Answering Testimony &amp; Schedules of Maurice Brubaker on Behalf of Air Products and Chemicals, Inc., dated April 26, 2019</w:t>
            </w:r>
          </w:p>
        </w:tc>
        <w:tc>
          <w:tcPr>
            <w:tcW w:w="4230" w:type="dxa"/>
          </w:tcPr>
          <w:p w14:paraId="3E9751B6" w14:textId="77777777" w:rsidR="00517C56" w:rsidRDefault="00517C56">
            <w:pPr>
              <w:rPr>
                <w:rFonts w:ascii="Calibri" w:eastAsia="SimSun" w:hAnsi="Calibri" w:cs="Times New Roman"/>
                <w:sz w:val="22"/>
              </w:rPr>
            </w:pPr>
          </w:p>
        </w:tc>
      </w:tr>
      <w:tr w:rsidR="00517C56" w14:paraId="5C3BC3E0" w14:textId="77777777">
        <w:trPr>
          <w:cantSplit/>
        </w:trPr>
        <w:tc>
          <w:tcPr>
            <w:tcW w:w="0" w:type="auto"/>
          </w:tcPr>
          <w:p w14:paraId="34E1085F" w14:textId="77777777" w:rsidR="00517C56" w:rsidRDefault="009A5FF8">
            <w:pPr>
              <w:rPr>
                <w:rFonts w:ascii="Calibri" w:eastAsia="SimSun" w:hAnsi="Calibri" w:cs="Times New Roman"/>
                <w:sz w:val="22"/>
              </w:rPr>
            </w:pPr>
            <w:r>
              <w:rPr>
                <w:rFonts w:ascii="Calibri" w:eastAsia="SimSun" w:hAnsi="Calibri" w:cs="Times New Roman"/>
                <w:sz w:val="22"/>
              </w:rPr>
              <w:t>AAE-1</w:t>
            </w:r>
          </w:p>
        </w:tc>
        <w:tc>
          <w:tcPr>
            <w:tcW w:w="4021" w:type="dxa"/>
          </w:tcPr>
          <w:p w14:paraId="380AF06A" w14:textId="77777777" w:rsidR="00517C56" w:rsidRDefault="009A5FF8">
            <w:pPr>
              <w:rPr>
                <w:rFonts w:ascii="Calibri" w:eastAsia="SimSun" w:hAnsi="Calibri" w:cs="Times New Roman"/>
                <w:sz w:val="22"/>
              </w:rPr>
            </w:pPr>
            <w:r>
              <w:rPr>
                <w:rFonts w:ascii="Calibri" w:eastAsia="SimSun" w:hAnsi="Calibri" w:cs="Times New Roman"/>
                <w:sz w:val="22"/>
              </w:rPr>
              <w:t>Direct Testimony and Exhibits of Pamela G. Morgan on Behalf of the Alliance for Affordable Energy, dated February 1, 2019</w:t>
            </w:r>
          </w:p>
        </w:tc>
        <w:tc>
          <w:tcPr>
            <w:tcW w:w="4230" w:type="dxa"/>
          </w:tcPr>
          <w:p w14:paraId="16B5EC6D" w14:textId="77777777" w:rsidR="00517C56" w:rsidRDefault="00517C56">
            <w:pPr>
              <w:rPr>
                <w:rFonts w:ascii="Calibri" w:eastAsia="SimSun" w:hAnsi="Calibri" w:cs="Times New Roman"/>
                <w:sz w:val="22"/>
              </w:rPr>
            </w:pPr>
          </w:p>
        </w:tc>
      </w:tr>
      <w:tr w:rsidR="00517C56" w14:paraId="0340422E" w14:textId="77777777">
        <w:trPr>
          <w:cantSplit/>
        </w:trPr>
        <w:tc>
          <w:tcPr>
            <w:tcW w:w="0" w:type="auto"/>
          </w:tcPr>
          <w:p w14:paraId="7BD63DA4" w14:textId="77777777" w:rsidR="00517C56" w:rsidRDefault="009A5FF8">
            <w:pPr>
              <w:rPr>
                <w:rFonts w:ascii="Calibri" w:eastAsia="SimSun" w:hAnsi="Calibri" w:cs="Times New Roman"/>
                <w:sz w:val="22"/>
              </w:rPr>
            </w:pPr>
            <w:r>
              <w:rPr>
                <w:rFonts w:ascii="Calibri" w:eastAsia="SimSun" w:hAnsi="Calibri" w:cs="Times New Roman"/>
                <w:sz w:val="22"/>
              </w:rPr>
              <w:t>AAE-2</w:t>
            </w:r>
          </w:p>
        </w:tc>
        <w:tc>
          <w:tcPr>
            <w:tcW w:w="4021" w:type="dxa"/>
          </w:tcPr>
          <w:p w14:paraId="6507B18A" w14:textId="77777777" w:rsidR="00517C56" w:rsidRDefault="009A5FF8">
            <w:pPr>
              <w:rPr>
                <w:rFonts w:ascii="Calibri" w:eastAsia="SimSun" w:hAnsi="Calibri" w:cs="Times New Roman"/>
                <w:sz w:val="22"/>
              </w:rPr>
            </w:pPr>
            <w:r>
              <w:rPr>
                <w:rFonts w:ascii="Calibri" w:eastAsia="SimSun" w:hAnsi="Calibri" w:cs="Times New Roman"/>
                <w:sz w:val="22"/>
              </w:rPr>
              <w:t>Surrebuttal Testimony and Exhibit of Pamela G. Morgan on Behalf of the Alliance for Affordable Energy, dated April 26, 2019</w:t>
            </w:r>
          </w:p>
        </w:tc>
        <w:tc>
          <w:tcPr>
            <w:tcW w:w="4230" w:type="dxa"/>
          </w:tcPr>
          <w:p w14:paraId="7332E9CD" w14:textId="77777777" w:rsidR="00517C56" w:rsidRDefault="00517C56">
            <w:pPr>
              <w:rPr>
                <w:rFonts w:ascii="Calibri" w:eastAsia="SimSun" w:hAnsi="Calibri" w:cs="Times New Roman"/>
                <w:sz w:val="22"/>
              </w:rPr>
            </w:pPr>
          </w:p>
        </w:tc>
      </w:tr>
      <w:tr w:rsidR="00517C56" w14:paraId="748F1BCF" w14:textId="77777777">
        <w:trPr>
          <w:cantSplit/>
        </w:trPr>
        <w:tc>
          <w:tcPr>
            <w:tcW w:w="0" w:type="auto"/>
          </w:tcPr>
          <w:p w14:paraId="533796FB" w14:textId="77777777" w:rsidR="00517C56" w:rsidRDefault="009A5FF8">
            <w:pPr>
              <w:rPr>
                <w:rFonts w:ascii="Calibri" w:eastAsia="SimSun" w:hAnsi="Calibri" w:cs="Times New Roman"/>
                <w:sz w:val="22"/>
              </w:rPr>
            </w:pPr>
            <w:r>
              <w:rPr>
                <w:rFonts w:ascii="Calibri" w:eastAsia="SimSun" w:hAnsi="Calibri" w:cs="Times New Roman"/>
                <w:sz w:val="22"/>
              </w:rPr>
              <w:t>AAE-3</w:t>
            </w:r>
          </w:p>
        </w:tc>
        <w:tc>
          <w:tcPr>
            <w:tcW w:w="4021" w:type="dxa"/>
          </w:tcPr>
          <w:p w14:paraId="16A804D6" w14:textId="77777777" w:rsidR="00517C56" w:rsidRDefault="009A5FF8">
            <w:pPr>
              <w:rPr>
                <w:rFonts w:ascii="Calibri" w:eastAsia="SimSun" w:hAnsi="Calibri" w:cs="Times New Roman"/>
                <w:sz w:val="22"/>
              </w:rPr>
            </w:pPr>
            <w:r>
              <w:rPr>
                <w:rFonts w:ascii="Calibri" w:eastAsia="SimSun" w:hAnsi="Calibri" w:cs="Times New Roman"/>
                <w:sz w:val="22"/>
              </w:rPr>
              <w:t>Direct Testimony of Justin R. Barnes on Behalf of the Alliance for Affordable Energy, Public Version, dated February 1, 2019</w:t>
            </w:r>
          </w:p>
        </w:tc>
        <w:tc>
          <w:tcPr>
            <w:tcW w:w="4230" w:type="dxa"/>
          </w:tcPr>
          <w:p w14:paraId="46CE5491" w14:textId="77777777" w:rsidR="00517C56" w:rsidRDefault="00517C56">
            <w:pPr>
              <w:rPr>
                <w:rFonts w:ascii="Calibri" w:eastAsia="SimSun" w:hAnsi="Calibri" w:cs="Times New Roman"/>
                <w:sz w:val="22"/>
              </w:rPr>
            </w:pPr>
          </w:p>
        </w:tc>
      </w:tr>
      <w:tr w:rsidR="00517C56" w14:paraId="0EB6467C" w14:textId="77777777">
        <w:trPr>
          <w:cantSplit/>
        </w:trPr>
        <w:tc>
          <w:tcPr>
            <w:tcW w:w="0" w:type="auto"/>
          </w:tcPr>
          <w:p w14:paraId="312ACBF0" w14:textId="77777777" w:rsidR="00517C56" w:rsidRDefault="009A5FF8">
            <w:pPr>
              <w:rPr>
                <w:rFonts w:ascii="Calibri" w:eastAsia="SimSun" w:hAnsi="Calibri" w:cs="Times New Roman"/>
                <w:sz w:val="22"/>
              </w:rPr>
            </w:pPr>
            <w:r>
              <w:rPr>
                <w:rFonts w:ascii="Calibri" w:eastAsia="SimSun" w:hAnsi="Calibri" w:cs="Times New Roman"/>
                <w:sz w:val="22"/>
              </w:rPr>
              <w:lastRenderedPageBreak/>
              <w:t>AAE-4</w:t>
            </w:r>
          </w:p>
        </w:tc>
        <w:tc>
          <w:tcPr>
            <w:tcW w:w="4021" w:type="dxa"/>
          </w:tcPr>
          <w:p w14:paraId="51DE73DA" w14:textId="77777777" w:rsidR="00517C56" w:rsidRDefault="009A5FF8">
            <w:pPr>
              <w:rPr>
                <w:rFonts w:ascii="Calibri" w:eastAsia="SimSun" w:hAnsi="Calibri" w:cs="Times New Roman"/>
                <w:sz w:val="22"/>
              </w:rPr>
            </w:pPr>
            <w:r>
              <w:rPr>
                <w:rFonts w:ascii="Calibri" w:eastAsia="SimSun" w:hAnsi="Calibri" w:cs="Times New Roman"/>
                <w:sz w:val="22"/>
              </w:rPr>
              <w:t>Direct Testimony of Justin R. Barnes on Behalf of the Alliance for Affordable Energy, dated February 1, 2019 (HSPM Version)</w:t>
            </w:r>
          </w:p>
        </w:tc>
        <w:tc>
          <w:tcPr>
            <w:tcW w:w="4230" w:type="dxa"/>
          </w:tcPr>
          <w:p w14:paraId="5E0F5ED7" w14:textId="77777777" w:rsidR="00517C56" w:rsidRDefault="00517C56">
            <w:pPr>
              <w:rPr>
                <w:rFonts w:ascii="Calibri" w:eastAsia="SimSun" w:hAnsi="Calibri" w:cs="Times New Roman"/>
                <w:sz w:val="22"/>
              </w:rPr>
            </w:pPr>
          </w:p>
        </w:tc>
      </w:tr>
      <w:tr w:rsidR="00517C56" w14:paraId="20BDA5EF" w14:textId="77777777">
        <w:trPr>
          <w:cantSplit/>
        </w:trPr>
        <w:tc>
          <w:tcPr>
            <w:tcW w:w="0" w:type="auto"/>
          </w:tcPr>
          <w:p w14:paraId="01BAB780" w14:textId="77777777" w:rsidR="00517C56" w:rsidRDefault="009A5FF8">
            <w:pPr>
              <w:rPr>
                <w:rFonts w:ascii="Calibri" w:eastAsia="SimSun" w:hAnsi="Calibri" w:cs="Times New Roman"/>
                <w:sz w:val="22"/>
              </w:rPr>
            </w:pPr>
            <w:r>
              <w:rPr>
                <w:rFonts w:ascii="Calibri" w:eastAsia="SimSun" w:hAnsi="Calibri" w:cs="Times New Roman"/>
                <w:sz w:val="22"/>
              </w:rPr>
              <w:t>AAE-5</w:t>
            </w:r>
          </w:p>
        </w:tc>
        <w:tc>
          <w:tcPr>
            <w:tcW w:w="4021" w:type="dxa"/>
          </w:tcPr>
          <w:p w14:paraId="731E62AB" w14:textId="77777777" w:rsidR="00517C56" w:rsidRDefault="009A5FF8">
            <w:pPr>
              <w:rPr>
                <w:rFonts w:ascii="Calibri" w:eastAsia="SimSun" w:hAnsi="Calibri" w:cs="Times New Roman"/>
                <w:sz w:val="22"/>
              </w:rPr>
            </w:pPr>
            <w:r>
              <w:rPr>
                <w:rFonts w:ascii="Calibri" w:eastAsia="SimSun" w:hAnsi="Calibri" w:cs="Times New Roman"/>
                <w:sz w:val="22"/>
              </w:rPr>
              <w:t>Surrebuttal Testimony of Justin R. Barnes on Behalf of the Alliance for Affordable Energy, Public Version, dated April 26, 2019</w:t>
            </w:r>
          </w:p>
        </w:tc>
        <w:tc>
          <w:tcPr>
            <w:tcW w:w="4230" w:type="dxa"/>
          </w:tcPr>
          <w:p w14:paraId="6FBC2AAA" w14:textId="77777777" w:rsidR="00517C56" w:rsidRDefault="00517C56">
            <w:pPr>
              <w:rPr>
                <w:rFonts w:ascii="Calibri" w:eastAsia="SimSun" w:hAnsi="Calibri" w:cs="Times New Roman"/>
                <w:sz w:val="22"/>
              </w:rPr>
            </w:pPr>
          </w:p>
        </w:tc>
      </w:tr>
      <w:tr w:rsidR="00517C56" w14:paraId="222FB641" w14:textId="77777777">
        <w:trPr>
          <w:cantSplit/>
        </w:trPr>
        <w:tc>
          <w:tcPr>
            <w:tcW w:w="0" w:type="auto"/>
          </w:tcPr>
          <w:p w14:paraId="26938423" w14:textId="77777777" w:rsidR="00517C56" w:rsidRDefault="009A5FF8">
            <w:pPr>
              <w:rPr>
                <w:rFonts w:ascii="Calibri" w:eastAsia="SimSun" w:hAnsi="Calibri" w:cs="Times New Roman"/>
                <w:sz w:val="22"/>
              </w:rPr>
            </w:pPr>
            <w:r>
              <w:rPr>
                <w:rFonts w:ascii="Calibri" w:eastAsia="SimSun" w:hAnsi="Calibri" w:cs="Times New Roman"/>
                <w:sz w:val="22"/>
              </w:rPr>
              <w:t>AAE-6</w:t>
            </w:r>
          </w:p>
        </w:tc>
        <w:tc>
          <w:tcPr>
            <w:tcW w:w="4021" w:type="dxa"/>
          </w:tcPr>
          <w:p w14:paraId="0441030B" w14:textId="77777777" w:rsidR="00517C56" w:rsidRDefault="009A5FF8">
            <w:pPr>
              <w:rPr>
                <w:rFonts w:ascii="Calibri" w:eastAsia="SimSun" w:hAnsi="Calibri" w:cs="Times New Roman"/>
                <w:sz w:val="22"/>
              </w:rPr>
            </w:pPr>
            <w:r>
              <w:rPr>
                <w:rFonts w:ascii="Calibri" w:eastAsia="SimSun" w:hAnsi="Calibri" w:cs="Times New Roman"/>
                <w:sz w:val="22"/>
              </w:rPr>
              <w:t>Surrebuttal Testimony of Justin R. Barnes on Behalf of the Alliance for Affordable Energy, dated April 26, 2019 (HSPM Version)</w:t>
            </w:r>
          </w:p>
        </w:tc>
        <w:tc>
          <w:tcPr>
            <w:tcW w:w="4230" w:type="dxa"/>
          </w:tcPr>
          <w:p w14:paraId="4D1E65AF" w14:textId="77777777" w:rsidR="00517C56" w:rsidRDefault="00517C56">
            <w:pPr>
              <w:rPr>
                <w:rFonts w:ascii="Calibri" w:eastAsia="SimSun" w:hAnsi="Calibri" w:cs="Times New Roman"/>
                <w:sz w:val="22"/>
              </w:rPr>
            </w:pPr>
          </w:p>
        </w:tc>
      </w:tr>
      <w:tr w:rsidR="00517C56" w14:paraId="0EDB4E80" w14:textId="77777777">
        <w:trPr>
          <w:cantSplit/>
        </w:trPr>
        <w:tc>
          <w:tcPr>
            <w:tcW w:w="0" w:type="auto"/>
          </w:tcPr>
          <w:p w14:paraId="1B6FA0A0" w14:textId="77777777" w:rsidR="00517C56" w:rsidRDefault="009A5FF8">
            <w:pPr>
              <w:rPr>
                <w:rFonts w:ascii="Calibri" w:eastAsia="SimSun" w:hAnsi="Calibri" w:cs="Times New Roman"/>
                <w:sz w:val="22"/>
              </w:rPr>
            </w:pPr>
            <w:r>
              <w:rPr>
                <w:rFonts w:ascii="Calibri" w:eastAsia="SimSun" w:hAnsi="Calibri" w:cs="Times New Roman"/>
                <w:sz w:val="22"/>
              </w:rPr>
              <w:t>BSI -1</w:t>
            </w:r>
          </w:p>
        </w:tc>
        <w:tc>
          <w:tcPr>
            <w:tcW w:w="4021" w:type="dxa"/>
          </w:tcPr>
          <w:p w14:paraId="2471D8C4" w14:textId="77777777" w:rsidR="00517C56" w:rsidRDefault="009A5FF8">
            <w:pPr>
              <w:rPr>
                <w:rFonts w:ascii="Calibri" w:eastAsia="SimSun" w:hAnsi="Calibri" w:cs="Times New Roman"/>
                <w:sz w:val="22"/>
              </w:rPr>
            </w:pPr>
            <w:r>
              <w:rPr>
                <w:rFonts w:ascii="Calibri" w:eastAsia="SimSun" w:hAnsi="Calibri" w:cs="Times New Roman"/>
                <w:sz w:val="22"/>
              </w:rPr>
              <w:t>Direct Testimony of Myron B. Katz, PhD on Behalf of Building Science Innovators, LLC</w:t>
            </w:r>
          </w:p>
        </w:tc>
        <w:tc>
          <w:tcPr>
            <w:tcW w:w="4230" w:type="dxa"/>
          </w:tcPr>
          <w:p w14:paraId="3E95AB59" w14:textId="77777777" w:rsidR="00517C56" w:rsidRDefault="00517C56">
            <w:pPr>
              <w:rPr>
                <w:rFonts w:ascii="Calibri" w:eastAsia="SimSun" w:hAnsi="Calibri" w:cs="Times New Roman"/>
                <w:sz w:val="22"/>
              </w:rPr>
            </w:pPr>
          </w:p>
        </w:tc>
      </w:tr>
      <w:tr w:rsidR="00517C56" w14:paraId="5E13135F" w14:textId="77777777">
        <w:trPr>
          <w:cantSplit/>
        </w:trPr>
        <w:tc>
          <w:tcPr>
            <w:tcW w:w="0" w:type="auto"/>
          </w:tcPr>
          <w:p w14:paraId="0E5F3DD3" w14:textId="77777777" w:rsidR="00517C56" w:rsidRDefault="009A5FF8">
            <w:pPr>
              <w:rPr>
                <w:rFonts w:ascii="Calibri" w:eastAsia="SimSun" w:hAnsi="Calibri" w:cs="Times New Roman"/>
                <w:sz w:val="22"/>
              </w:rPr>
            </w:pPr>
            <w:r>
              <w:rPr>
                <w:rFonts w:ascii="Calibri" w:eastAsia="SimSun" w:hAnsi="Calibri" w:cs="Times New Roman"/>
                <w:sz w:val="22"/>
              </w:rPr>
              <w:t>BSI-2</w:t>
            </w:r>
          </w:p>
        </w:tc>
        <w:tc>
          <w:tcPr>
            <w:tcW w:w="4021" w:type="dxa"/>
          </w:tcPr>
          <w:p w14:paraId="76D37967" w14:textId="77777777" w:rsidR="00517C56" w:rsidRDefault="009A5FF8">
            <w:pPr>
              <w:rPr>
                <w:rFonts w:ascii="Calibri" w:eastAsia="SimSun" w:hAnsi="Calibri" w:cs="Times New Roman"/>
                <w:sz w:val="22"/>
              </w:rPr>
            </w:pPr>
            <w:r>
              <w:rPr>
                <w:rFonts w:ascii="Calibri" w:eastAsia="SimSun" w:hAnsi="Calibri" w:cs="Times New Roman"/>
                <w:sz w:val="22"/>
              </w:rPr>
              <w:t>Response to Rebuttal Testimony by Myron Katz, PhD on Behalf of Building Science Innovators, LLC</w:t>
            </w:r>
          </w:p>
        </w:tc>
        <w:tc>
          <w:tcPr>
            <w:tcW w:w="4230" w:type="dxa"/>
          </w:tcPr>
          <w:p w14:paraId="29E555A3" w14:textId="77777777" w:rsidR="00517C56" w:rsidRDefault="00517C56">
            <w:pPr>
              <w:rPr>
                <w:rFonts w:ascii="Calibri" w:eastAsia="SimSun" w:hAnsi="Calibri" w:cs="Times New Roman"/>
                <w:sz w:val="22"/>
              </w:rPr>
            </w:pPr>
          </w:p>
        </w:tc>
      </w:tr>
      <w:tr w:rsidR="00517C56" w14:paraId="566D7249" w14:textId="77777777">
        <w:trPr>
          <w:cantSplit/>
        </w:trPr>
        <w:tc>
          <w:tcPr>
            <w:tcW w:w="0" w:type="auto"/>
          </w:tcPr>
          <w:p w14:paraId="1CDB1674" w14:textId="77777777" w:rsidR="00517C56" w:rsidRDefault="009A5FF8">
            <w:pPr>
              <w:rPr>
                <w:rFonts w:ascii="Calibri" w:eastAsia="SimSun" w:hAnsi="Calibri" w:cs="Times New Roman"/>
                <w:sz w:val="22"/>
              </w:rPr>
            </w:pPr>
            <w:r>
              <w:rPr>
                <w:rFonts w:ascii="Calibri" w:eastAsia="SimSun" w:hAnsi="Calibri" w:cs="Times New Roman"/>
                <w:sz w:val="22"/>
              </w:rPr>
              <w:t>ADV-1</w:t>
            </w:r>
          </w:p>
        </w:tc>
        <w:tc>
          <w:tcPr>
            <w:tcW w:w="4021" w:type="dxa"/>
          </w:tcPr>
          <w:p w14:paraId="1BF92C0C" w14:textId="77777777" w:rsidR="00517C56" w:rsidRDefault="009A5FF8">
            <w:pPr>
              <w:rPr>
                <w:rFonts w:ascii="Calibri" w:eastAsia="SimSun" w:hAnsi="Calibri" w:cs="Times New Roman"/>
                <w:sz w:val="22"/>
              </w:rPr>
            </w:pPr>
            <w:r>
              <w:rPr>
                <w:rFonts w:ascii="Calibri" w:eastAsia="SimSun" w:hAnsi="Calibri" w:cs="Times New Roman"/>
                <w:sz w:val="22"/>
              </w:rPr>
              <w:t>Direct Testimony of Joseph W. Rogers, P.E. on Behalf of the Advisors to the Council of the City of New Orleans, dated February 1, 2019 (and accompanying exhibits)</w:t>
            </w:r>
          </w:p>
        </w:tc>
        <w:tc>
          <w:tcPr>
            <w:tcW w:w="4230" w:type="dxa"/>
          </w:tcPr>
          <w:p w14:paraId="411B7BE9" w14:textId="77777777" w:rsidR="00517C56" w:rsidRDefault="00517C56">
            <w:pPr>
              <w:rPr>
                <w:rFonts w:ascii="Calibri" w:eastAsia="SimSun" w:hAnsi="Calibri" w:cs="Times New Roman"/>
                <w:sz w:val="22"/>
              </w:rPr>
            </w:pPr>
          </w:p>
        </w:tc>
      </w:tr>
      <w:tr w:rsidR="00517C56" w14:paraId="1C990508" w14:textId="77777777">
        <w:trPr>
          <w:cantSplit/>
        </w:trPr>
        <w:tc>
          <w:tcPr>
            <w:tcW w:w="0" w:type="auto"/>
          </w:tcPr>
          <w:p w14:paraId="3FC62FCA" w14:textId="77777777" w:rsidR="00517C56" w:rsidRDefault="009A5FF8">
            <w:pPr>
              <w:rPr>
                <w:rFonts w:ascii="Calibri" w:eastAsia="SimSun" w:hAnsi="Calibri" w:cs="Times New Roman"/>
                <w:sz w:val="22"/>
              </w:rPr>
            </w:pPr>
            <w:r>
              <w:rPr>
                <w:rFonts w:ascii="Calibri" w:eastAsia="SimSun" w:hAnsi="Calibri" w:cs="Times New Roman"/>
                <w:sz w:val="22"/>
              </w:rPr>
              <w:t>ADV-2</w:t>
            </w:r>
          </w:p>
        </w:tc>
        <w:tc>
          <w:tcPr>
            <w:tcW w:w="4021" w:type="dxa"/>
          </w:tcPr>
          <w:p w14:paraId="312426FC" w14:textId="77777777" w:rsidR="00517C56" w:rsidRDefault="009A5FF8">
            <w:pPr>
              <w:rPr>
                <w:rFonts w:ascii="Calibri" w:eastAsia="SimSun" w:hAnsi="Calibri" w:cs="Times New Roman"/>
                <w:sz w:val="22"/>
              </w:rPr>
            </w:pPr>
            <w:r>
              <w:rPr>
                <w:rFonts w:ascii="Calibri" w:eastAsia="SimSun" w:hAnsi="Calibri" w:cs="Times New Roman"/>
                <w:sz w:val="22"/>
              </w:rPr>
              <w:t>Surrebuttal and Cross-Answering Testimony of Joseph W. Rogers, P.E. on Behalf of the Advisors to the Council of the City of New Orleans, dated April 26, 2019</w:t>
            </w:r>
          </w:p>
        </w:tc>
        <w:tc>
          <w:tcPr>
            <w:tcW w:w="4230" w:type="dxa"/>
          </w:tcPr>
          <w:p w14:paraId="52F859C7" w14:textId="77777777" w:rsidR="00517C56" w:rsidRDefault="00517C56">
            <w:pPr>
              <w:rPr>
                <w:rFonts w:ascii="Calibri" w:eastAsia="SimSun" w:hAnsi="Calibri" w:cs="Times New Roman"/>
                <w:sz w:val="22"/>
              </w:rPr>
            </w:pPr>
          </w:p>
        </w:tc>
      </w:tr>
      <w:tr w:rsidR="00517C56" w14:paraId="469EA8A5" w14:textId="77777777">
        <w:trPr>
          <w:cantSplit/>
        </w:trPr>
        <w:tc>
          <w:tcPr>
            <w:tcW w:w="0" w:type="auto"/>
          </w:tcPr>
          <w:p w14:paraId="3562C04D" w14:textId="77777777" w:rsidR="00517C56" w:rsidRDefault="009A5FF8">
            <w:pPr>
              <w:rPr>
                <w:rFonts w:ascii="Calibri" w:eastAsia="SimSun" w:hAnsi="Calibri" w:cs="Times New Roman"/>
                <w:b/>
                <w:sz w:val="22"/>
              </w:rPr>
            </w:pPr>
            <w:r>
              <w:rPr>
                <w:rFonts w:ascii="Calibri" w:eastAsia="SimSun" w:hAnsi="Calibri" w:cs="Times New Roman"/>
                <w:sz w:val="22"/>
              </w:rPr>
              <w:t>ADV-3</w:t>
            </w:r>
          </w:p>
        </w:tc>
        <w:tc>
          <w:tcPr>
            <w:tcW w:w="4021" w:type="dxa"/>
          </w:tcPr>
          <w:p w14:paraId="28780CE3" w14:textId="77777777" w:rsidR="00517C56" w:rsidRDefault="009A5FF8">
            <w:pPr>
              <w:rPr>
                <w:rFonts w:ascii="Calibri" w:eastAsia="SimSun" w:hAnsi="Calibri" w:cs="Times New Roman"/>
                <w:sz w:val="22"/>
              </w:rPr>
            </w:pPr>
            <w:r>
              <w:rPr>
                <w:rFonts w:ascii="Calibri" w:eastAsia="SimSun" w:hAnsi="Calibri" w:cs="Times New Roman"/>
                <w:sz w:val="22"/>
              </w:rPr>
              <w:t>Direct Testimony of Victor Prep on Behalf of the Advisors to the Council of the City of New Orleans, dated February 1, 2019, Public Redacted Version (and accompanying exhibits)</w:t>
            </w:r>
          </w:p>
        </w:tc>
        <w:tc>
          <w:tcPr>
            <w:tcW w:w="4230" w:type="dxa"/>
          </w:tcPr>
          <w:p w14:paraId="20931BCF" w14:textId="77777777" w:rsidR="00517C56" w:rsidRDefault="00517C56">
            <w:pPr>
              <w:rPr>
                <w:rFonts w:ascii="Calibri" w:eastAsia="SimSun" w:hAnsi="Calibri" w:cs="Times New Roman"/>
                <w:sz w:val="22"/>
              </w:rPr>
            </w:pPr>
          </w:p>
        </w:tc>
      </w:tr>
      <w:tr w:rsidR="00517C56" w14:paraId="78E9D84B" w14:textId="77777777">
        <w:trPr>
          <w:cantSplit/>
        </w:trPr>
        <w:tc>
          <w:tcPr>
            <w:tcW w:w="0" w:type="auto"/>
          </w:tcPr>
          <w:p w14:paraId="4FB8909E" w14:textId="77777777" w:rsidR="00517C56" w:rsidRDefault="009A5FF8">
            <w:pPr>
              <w:rPr>
                <w:rFonts w:ascii="Calibri" w:eastAsia="SimSun" w:hAnsi="Calibri" w:cs="Times New Roman"/>
                <w:sz w:val="22"/>
              </w:rPr>
            </w:pPr>
            <w:r>
              <w:rPr>
                <w:rFonts w:ascii="Calibri" w:eastAsia="SimSun" w:hAnsi="Calibri" w:cs="Times New Roman"/>
                <w:sz w:val="22"/>
              </w:rPr>
              <w:t>ADV-4</w:t>
            </w:r>
          </w:p>
        </w:tc>
        <w:tc>
          <w:tcPr>
            <w:tcW w:w="4021" w:type="dxa"/>
          </w:tcPr>
          <w:p w14:paraId="7690CC98" w14:textId="77777777" w:rsidR="00517C56" w:rsidRDefault="009A5FF8">
            <w:pPr>
              <w:rPr>
                <w:rFonts w:ascii="Calibri" w:eastAsia="SimSun" w:hAnsi="Calibri" w:cs="Times New Roman"/>
                <w:sz w:val="22"/>
              </w:rPr>
            </w:pPr>
            <w:r>
              <w:rPr>
                <w:rFonts w:ascii="Calibri" w:eastAsia="SimSun" w:hAnsi="Calibri" w:cs="Times New Roman"/>
                <w:sz w:val="22"/>
              </w:rPr>
              <w:t>Direct Testimony of Victor Prep on Behalf of the Advisors to the Council of the City of New Orleans, dated February 1, 2019, HSPM Version (and accompanying exhibits) (HSPM)</w:t>
            </w:r>
          </w:p>
        </w:tc>
        <w:tc>
          <w:tcPr>
            <w:tcW w:w="4230" w:type="dxa"/>
          </w:tcPr>
          <w:p w14:paraId="2C05E333" w14:textId="77777777" w:rsidR="00517C56" w:rsidRDefault="00517C56">
            <w:pPr>
              <w:rPr>
                <w:rFonts w:ascii="Calibri" w:eastAsia="SimSun" w:hAnsi="Calibri" w:cs="Times New Roman"/>
                <w:sz w:val="22"/>
              </w:rPr>
            </w:pPr>
          </w:p>
        </w:tc>
      </w:tr>
      <w:tr w:rsidR="00517C56" w14:paraId="7494DB0C" w14:textId="77777777">
        <w:trPr>
          <w:cantSplit/>
        </w:trPr>
        <w:tc>
          <w:tcPr>
            <w:tcW w:w="0" w:type="auto"/>
          </w:tcPr>
          <w:p w14:paraId="3E1B9B00" w14:textId="77777777" w:rsidR="00517C56" w:rsidRDefault="009A5FF8">
            <w:pPr>
              <w:rPr>
                <w:rFonts w:ascii="Calibri" w:eastAsia="SimSun" w:hAnsi="Calibri" w:cs="Times New Roman"/>
                <w:sz w:val="22"/>
              </w:rPr>
            </w:pPr>
            <w:r>
              <w:rPr>
                <w:rFonts w:ascii="Calibri" w:eastAsia="SimSun" w:hAnsi="Calibri" w:cs="Times New Roman"/>
                <w:sz w:val="22"/>
              </w:rPr>
              <w:t>ADV-5</w:t>
            </w:r>
          </w:p>
        </w:tc>
        <w:tc>
          <w:tcPr>
            <w:tcW w:w="4021" w:type="dxa"/>
          </w:tcPr>
          <w:p w14:paraId="44161C40" w14:textId="77777777" w:rsidR="00517C56" w:rsidRDefault="009A5FF8">
            <w:pPr>
              <w:rPr>
                <w:rFonts w:ascii="Calibri" w:eastAsia="SimSun" w:hAnsi="Calibri" w:cs="Times New Roman"/>
                <w:sz w:val="22"/>
              </w:rPr>
            </w:pPr>
            <w:r>
              <w:rPr>
                <w:rFonts w:ascii="Calibri" w:eastAsia="SimSun" w:hAnsi="Calibri" w:cs="Times New Roman"/>
                <w:sz w:val="22"/>
              </w:rPr>
              <w:t xml:space="preserve">Surrebuttal and Cross-Answering Testimony of Victor Prep on Behalf of the Advisors to the Council of the City of New Orleans, dated April 26, 2019, (and accompanying exhibits) </w:t>
            </w:r>
          </w:p>
        </w:tc>
        <w:tc>
          <w:tcPr>
            <w:tcW w:w="4230" w:type="dxa"/>
          </w:tcPr>
          <w:p w14:paraId="1F46A782" w14:textId="77777777" w:rsidR="00517C56" w:rsidRDefault="00517C56">
            <w:pPr>
              <w:rPr>
                <w:rFonts w:ascii="Calibri" w:eastAsia="SimSun" w:hAnsi="Calibri" w:cs="Times New Roman"/>
                <w:sz w:val="22"/>
              </w:rPr>
            </w:pPr>
          </w:p>
        </w:tc>
      </w:tr>
      <w:tr w:rsidR="00517C56" w14:paraId="19409B72" w14:textId="77777777">
        <w:trPr>
          <w:cantSplit/>
        </w:trPr>
        <w:tc>
          <w:tcPr>
            <w:tcW w:w="0" w:type="auto"/>
          </w:tcPr>
          <w:p w14:paraId="0DA45DBD" w14:textId="77777777" w:rsidR="00517C56" w:rsidRDefault="009A5FF8">
            <w:pPr>
              <w:rPr>
                <w:rFonts w:ascii="Calibri" w:eastAsia="SimSun" w:hAnsi="Calibri" w:cs="Times New Roman"/>
                <w:sz w:val="22"/>
              </w:rPr>
            </w:pPr>
            <w:r>
              <w:rPr>
                <w:rFonts w:ascii="Calibri" w:eastAsia="SimSun" w:hAnsi="Calibri" w:cs="Times New Roman"/>
                <w:sz w:val="22"/>
              </w:rPr>
              <w:lastRenderedPageBreak/>
              <w:t>ADV-6</w:t>
            </w:r>
          </w:p>
        </w:tc>
        <w:tc>
          <w:tcPr>
            <w:tcW w:w="4021" w:type="dxa"/>
          </w:tcPr>
          <w:p w14:paraId="75ACD13B" w14:textId="77777777" w:rsidR="00517C56" w:rsidRDefault="009A5FF8">
            <w:pPr>
              <w:rPr>
                <w:rFonts w:ascii="Calibri" w:eastAsia="SimSun" w:hAnsi="Calibri" w:cs="Times New Roman"/>
                <w:sz w:val="22"/>
              </w:rPr>
            </w:pPr>
            <w:r>
              <w:rPr>
                <w:rFonts w:ascii="Calibri" w:eastAsia="SimSun" w:hAnsi="Calibri" w:cs="Times New Roman"/>
                <w:sz w:val="22"/>
              </w:rPr>
              <w:t xml:space="preserve">Direct Testimony of Byron S. Watson, CFA, CRRA on Behalf of the Advisors to the Council of the City of New Orleans, dated February 1, 2019, Public Redacted Version (and accompanying exhibits) </w:t>
            </w:r>
          </w:p>
        </w:tc>
        <w:tc>
          <w:tcPr>
            <w:tcW w:w="4230" w:type="dxa"/>
          </w:tcPr>
          <w:p w14:paraId="01E3BFC5" w14:textId="77777777" w:rsidR="00517C56" w:rsidRDefault="00517C56">
            <w:pPr>
              <w:rPr>
                <w:rFonts w:ascii="Calibri" w:eastAsia="SimSun" w:hAnsi="Calibri" w:cs="Times New Roman"/>
                <w:sz w:val="22"/>
              </w:rPr>
            </w:pPr>
          </w:p>
        </w:tc>
      </w:tr>
      <w:tr w:rsidR="00517C56" w14:paraId="55266229" w14:textId="77777777">
        <w:trPr>
          <w:cantSplit/>
        </w:trPr>
        <w:tc>
          <w:tcPr>
            <w:tcW w:w="0" w:type="auto"/>
          </w:tcPr>
          <w:p w14:paraId="5E9824B4" w14:textId="77777777" w:rsidR="00517C56" w:rsidRDefault="009A5FF8">
            <w:pPr>
              <w:rPr>
                <w:rFonts w:ascii="Calibri" w:eastAsia="SimSun" w:hAnsi="Calibri" w:cs="Times New Roman"/>
                <w:sz w:val="22"/>
              </w:rPr>
            </w:pPr>
            <w:r>
              <w:rPr>
                <w:rFonts w:ascii="Calibri" w:eastAsia="SimSun" w:hAnsi="Calibri" w:cs="Times New Roman"/>
                <w:sz w:val="22"/>
              </w:rPr>
              <w:t>ADV-7</w:t>
            </w:r>
          </w:p>
        </w:tc>
        <w:tc>
          <w:tcPr>
            <w:tcW w:w="4021" w:type="dxa"/>
          </w:tcPr>
          <w:p w14:paraId="0DC4F864" w14:textId="77777777" w:rsidR="00517C56" w:rsidRDefault="009A5FF8">
            <w:pPr>
              <w:rPr>
                <w:rFonts w:ascii="Calibri" w:eastAsia="SimSun" w:hAnsi="Calibri" w:cs="Times New Roman"/>
                <w:sz w:val="22"/>
              </w:rPr>
            </w:pPr>
            <w:r>
              <w:rPr>
                <w:rFonts w:ascii="Calibri" w:eastAsia="SimSun" w:hAnsi="Calibri" w:cs="Times New Roman"/>
                <w:sz w:val="22"/>
              </w:rPr>
              <w:t>Direct Testimony of Byron S. Watson, CFA, CRRA on Behalf of the Advisors to the Council of the City of New Orleans, dated February 1, 2019, HSPM Version (and accompanying exhibits) (HSPM)</w:t>
            </w:r>
          </w:p>
        </w:tc>
        <w:tc>
          <w:tcPr>
            <w:tcW w:w="4230" w:type="dxa"/>
          </w:tcPr>
          <w:p w14:paraId="5879D67D" w14:textId="77777777" w:rsidR="00517C56" w:rsidRDefault="00517C56">
            <w:pPr>
              <w:rPr>
                <w:rFonts w:ascii="Calibri" w:eastAsia="SimSun" w:hAnsi="Calibri" w:cs="Times New Roman"/>
                <w:sz w:val="22"/>
              </w:rPr>
            </w:pPr>
          </w:p>
        </w:tc>
      </w:tr>
      <w:tr w:rsidR="00517C56" w14:paraId="3F247061" w14:textId="77777777">
        <w:trPr>
          <w:cantSplit/>
        </w:trPr>
        <w:tc>
          <w:tcPr>
            <w:tcW w:w="0" w:type="auto"/>
          </w:tcPr>
          <w:p w14:paraId="3C909630" w14:textId="77777777" w:rsidR="00517C56" w:rsidRDefault="009A5FF8">
            <w:pPr>
              <w:rPr>
                <w:rFonts w:ascii="Calibri" w:eastAsia="SimSun" w:hAnsi="Calibri" w:cs="Times New Roman"/>
                <w:sz w:val="22"/>
              </w:rPr>
            </w:pPr>
            <w:r>
              <w:rPr>
                <w:rFonts w:ascii="Calibri" w:eastAsia="SimSun" w:hAnsi="Calibri" w:cs="Times New Roman"/>
                <w:sz w:val="22"/>
              </w:rPr>
              <w:t>ADV-8</w:t>
            </w:r>
          </w:p>
        </w:tc>
        <w:tc>
          <w:tcPr>
            <w:tcW w:w="4021" w:type="dxa"/>
          </w:tcPr>
          <w:p w14:paraId="11DE7A5E" w14:textId="77777777" w:rsidR="00517C56" w:rsidRDefault="009A5FF8">
            <w:pPr>
              <w:rPr>
                <w:rFonts w:ascii="Calibri" w:eastAsia="SimSun" w:hAnsi="Calibri" w:cs="Times New Roman"/>
                <w:sz w:val="22"/>
              </w:rPr>
            </w:pPr>
            <w:r>
              <w:rPr>
                <w:rFonts w:ascii="Calibri" w:eastAsia="SimSun" w:hAnsi="Calibri" w:cs="Times New Roman"/>
                <w:sz w:val="22"/>
              </w:rPr>
              <w:t>Surrebuttal and Cross-Answering Testimony of Byron S. Watson, CFA, CRRA on Behalf of the Advisors to the Council of the City of New Orleans, dated April 26, 2019, (and accompanying exhibits)</w:t>
            </w:r>
          </w:p>
        </w:tc>
        <w:tc>
          <w:tcPr>
            <w:tcW w:w="4230" w:type="dxa"/>
          </w:tcPr>
          <w:p w14:paraId="1F093434" w14:textId="77777777" w:rsidR="00517C56" w:rsidRDefault="00517C56">
            <w:pPr>
              <w:rPr>
                <w:rFonts w:ascii="Calibri" w:eastAsia="SimSun" w:hAnsi="Calibri" w:cs="Times New Roman"/>
                <w:sz w:val="22"/>
              </w:rPr>
            </w:pPr>
          </w:p>
        </w:tc>
      </w:tr>
      <w:tr w:rsidR="00517C56" w14:paraId="72D9C170" w14:textId="77777777">
        <w:trPr>
          <w:cantSplit/>
        </w:trPr>
        <w:tc>
          <w:tcPr>
            <w:tcW w:w="0" w:type="auto"/>
          </w:tcPr>
          <w:p w14:paraId="73F809A2" w14:textId="77777777" w:rsidR="00517C56" w:rsidRDefault="009A5FF8">
            <w:pPr>
              <w:rPr>
                <w:rFonts w:ascii="Calibri" w:eastAsia="SimSun" w:hAnsi="Calibri" w:cs="Times New Roman"/>
                <w:sz w:val="22"/>
              </w:rPr>
            </w:pPr>
            <w:r>
              <w:rPr>
                <w:rFonts w:ascii="Calibri" w:eastAsia="SimSun" w:hAnsi="Calibri" w:cs="Times New Roman"/>
                <w:sz w:val="22"/>
              </w:rPr>
              <w:t>ADV-9</w:t>
            </w:r>
          </w:p>
        </w:tc>
        <w:tc>
          <w:tcPr>
            <w:tcW w:w="4021" w:type="dxa"/>
          </w:tcPr>
          <w:p w14:paraId="0D96883C" w14:textId="77777777" w:rsidR="00517C56" w:rsidRDefault="009A5FF8">
            <w:pPr>
              <w:rPr>
                <w:rFonts w:ascii="Calibri" w:eastAsia="SimSun" w:hAnsi="Calibri" w:cs="Times New Roman"/>
                <w:sz w:val="22"/>
              </w:rPr>
            </w:pPr>
            <w:r>
              <w:rPr>
                <w:rFonts w:ascii="Calibri" w:eastAsia="SimSun" w:hAnsi="Calibri" w:cs="Times New Roman"/>
                <w:sz w:val="22"/>
              </w:rPr>
              <w:t>Direct Testimony of James M. Proctor on Behalf of the Advisors to the Council of the City of New Orleans, dated February 1, 2019, Public Redacted Version (and accompanying exhibits)</w:t>
            </w:r>
          </w:p>
        </w:tc>
        <w:tc>
          <w:tcPr>
            <w:tcW w:w="4230" w:type="dxa"/>
          </w:tcPr>
          <w:p w14:paraId="62F52D5A" w14:textId="77777777" w:rsidR="00517C56" w:rsidRDefault="00517C56">
            <w:pPr>
              <w:rPr>
                <w:rFonts w:ascii="Calibri" w:eastAsia="SimSun" w:hAnsi="Calibri" w:cs="Times New Roman"/>
                <w:sz w:val="22"/>
              </w:rPr>
            </w:pPr>
          </w:p>
        </w:tc>
      </w:tr>
      <w:tr w:rsidR="00517C56" w14:paraId="25BC37A1" w14:textId="77777777">
        <w:trPr>
          <w:cantSplit/>
        </w:trPr>
        <w:tc>
          <w:tcPr>
            <w:tcW w:w="0" w:type="auto"/>
          </w:tcPr>
          <w:p w14:paraId="26DEED89" w14:textId="77777777" w:rsidR="00517C56" w:rsidRDefault="009A5FF8">
            <w:pPr>
              <w:rPr>
                <w:rFonts w:ascii="Calibri" w:eastAsia="SimSun" w:hAnsi="Calibri" w:cs="Times New Roman"/>
                <w:sz w:val="22"/>
              </w:rPr>
            </w:pPr>
            <w:r>
              <w:rPr>
                <w:rFonts w:ascii="Calibri" w:eastAsia="SimSun" w:hAnsi="Calibri" w:cs="Times New Roman"/>
                <w:sz w:val="22"/>
              </w:rPr>
              <w:t>ADV-10</w:t>
            </w:r>
          </w:p>
        </w:tc>
        <w:tc>
          <w:tcPr>
            <w:tcW w:w="4021" w:type="dxa"/>
          </w:tcPr>
          <w:p w14:paraId="514B6062" w14:textId="77777777" w:rsidR="00517C56" w:rsidRDefault="009A5FF8">
            <w:pPr>
              <w:rPr>
                <w:rFonts w:ascii="Calibri" w:eastAsia="SimSun" w:hAnsi="Calibri" w:cs="Times New Roman"/>
                <w:sz w:val="22"/>
              </w:rPr>
            </w:pPr>
            <w:r>
              <w:rPr>
                <w:rFonts w:ascii="Calibri" w:eastAsia="SimSun" w:hAnsi="Calibri" w:cs="Times New Roman"/>
                <w:sz w:val="22"/>
              </w:rPr>
              <w:t>Direct Testimony of James M. Proctor on Behalf of the Advisors to the Council of the City of New Orleans, dated February 1, 2019, HSPM Version (and accompanying exhibits) (HSPM)</w:t>
            </w:r>
          </w:p>
        </w:tc>
        <w:tc>
          <w:tcPr>
            <w:tcW w:w="4230" w:type="dxa"/>
          </w:tcPr>
          <w:p w14:paraId="53BD719B" w14:textId="77777777" w:rsidR="00517C56" w:rsidRDefault="00517C56">
            <w:pPr>
              <w:rPr>
                <w:rFonts w:ascii="Calibri" w:eastAsia="SimSun" w:hAnsi="Calibri" w:cs="Times New Roman"/>
                <w:sz w:val="22"/>
              </w:rPr>
            </w:pPr>
          </w:p>
        </w:tc>
      </w:tr>
      <w:tr w:rsidR="00517C56" w14:paraId="2C7E0B6C" w14:textId="77777777">
        <w:trPr>
          <w:cantSplit/>
        </w:trPr>
        <w:tc>
          <w:tcPr>
            <w:tcW w:w="0" w:type="auto"/>
          </w:tcPr>
          <w:p w14:paraId="40AED9AE" w14:textId="77777777" w:rsidR="00517C56" w:rsidRDefault="009A5FF8">
            <w:pPr>
              <w:rPr>
                <w:rFonts w:ascii="Calibri" w:eastAsia="SimSun" w:hAnsi="Calibri" w:cs="Times New Roman"/>
                <w:sz w:val="22"/>
              </w:rPr>
            </w:pPr>
            <w:r>
              <w:rPr>
                <w:rFonts w:ascii="Calibri" w:eastAsia="SimSun" w:hAnsi="Calibri" w:cs="Times New Roman"/>
                <w:sz w:val="22"/>
              </w:rPr>
              <w:t>ADV-13</w:t>
            </w:r>
          </w:p>
        </w:tc>
        <w:tc>
          <w:tcPr>
            <w:tcW w:w="4021" w:type="dxa"/>
          </w:tcPr>
          <w:p w14:paraId="0EE1B8E9" w14:textId="77777777" w:rsidR="00517C56" w:rsidRDefault="009A5FF8">
            <w:pPr>
              <w:rPr>
                <w:rFonts w:ascii="Calibri" w:eastAsia="SimSun" w:hAnsi="Calibri" w:cs="Times New Roman"/>
                <w:sz w:val="22"/>
              </w:rPr>
            </w:pPr>
            <w:r>
              <w:rPr>
                <w:rFonts w:ascii="Calibri" w:eastAsia="SimSun" w:hAnsi="Calibri" w:cs="Times New Roman"/>
                <w:sz w:val="22"/>
              </w:rPr>
              <w:t>Surrebuttal and Cross-Answering Testimony of James M. Proctor on Behalf of the Advisors to the Council of the City of New Orleans, Public Redacted Version dated April 26, 2019, (and accompanying exhibits)</w:t>
            </w:r>
          </w:p>
        </w:tc>
        <w:tc>
          <w:tcPr>
            <w:tcW w:w="4230" w:type="dxa"/>
          </w:tcPr>
          <w:p w14:paraId="047F8E2D" w14:textId="77777777" w:rsidR="00517C56" w:rsidRDefault="009A5FF8">
            <w:pPr>
              <w:rPr>
                <w:rFonts w:ascii="Calibri" w:eastAsia="SimSun" w:hAnsi="Calibri" w:cs="Times New Roman"/>
                <w:sz w:val="22"/>
              </w:rPr>
            </w:pPr>
            <w:r>
              <w:rPr>
                <w:rFonts w:ascii="Calibri" w:eastAsia="SimSun" w:hAnsi="Calibri" w:cs="Times New Roman"/>
                <w:sz w:val="22"/>
              </w:rPr>
              <w:t>Redacted version submitted May 21, 2019 in compliance with the Hearing Officer’s May 20, 2019 Order.</w:t>
            </w:r>
          </w:p>
        </w:tc>
      </w:tr>
      <w:tr w:rsidR="00517C56" w14:paraId="1269D89F" w14:textId="77777777">
        <w:trPr>
          <w:cantSplit/>
        </w:trPr>
        <w:tc>
          <w:tcPr>
            <w:tcW w:w="0" w:type="auto"/>
          </w:tcPr>
          <w:p w14:paraId="7A88F51D" w14:textId="77777777" w:rsidR="00517C56" w:rsidRDefault="009A5FF8">
            <w:pPr>
              <w:rPr>
                <w:rFonts w:ascii="Calibri" w:eastAsia="SimSun" w:hAnsi="Calibri" w:cs="Times New Roman"/>
                <w:sz w:val="22"/>
              </w:rPr>
            </w:pPr>
            <w:r>
              <w:rPr>
                <w:rFonts w:ascii="Calibri" w:eastAsia="SimSun" w:hAnsi="Calibri" w:cs="Times New Roman"/>
                <w:sz w:val="22"/>
              </w:rPr>
              <w:t>ADV-14</w:t>
            </w:r>
          </w:p>
        </w:tc>
        <w:tc>
          <w:tcPr>
            <w:tcW w:w="4021" w:type="dxa"/>
          </w:tcPr>
          <w:p w14:paraId="7330534A" w14:textId="77777777" w:rsidR="00517C56" w:rsidRDefault="009A5FF8">
            <w:pPr>
              <w:rPr>
                <w:rFonts w:ascii="Calibri" w:eastAsia="SimSun" w:hAnsi="Calibri" w:cs="Times New Roman"/>
                <w:sz w:val="22"/>
              </w:rPr>
            </w:pPr>
            <w:r>
              <w:rPr>
                <w:rFonts w:ascii="Calibri" w:eastAsia="SimSun" w:hAnsi="Calibri" w:cs="Times New Roman"/>
                <w:sz w:val="22"/>
              </w:rPr>
              <w:t>Surrebuttal and Cross-Answering Testimony of James M. Proctor on Behalf of the Advisors to the Council of the City of New Orleans, HSPM Redacted Version dated April 26, 2019, (and accompanying exhibits) (HSPM)</w:t>
            </w:r>
          </w:p>
        </w:tc>
        <w:tc>
          <w:tcPr>
            <w:tcW w:w="4230" w:type="dxa"/>
          </w:tcPr>
          <w:p w14:paraId="1FF84488" w14:textId="77777777" w:rsidR="00517C56" w:rsidRDefault="009A5FF8">
            <w:pPr>
              <w:rPr>
                <w:rFonts w:ascii="Calibri" w:eastAsia="SimSun" w:hAnsi="Calibri" w:cs="Times New Roman"/>
                <w:sz w:val="22"/>
              </w:rPr>
            </w:pPr>
            <w:r>
              <w:rPr>
                <w:rFonts w:ascii="Calibri" w:eastAsia="SimSun" w:hAnsi="Calibri" w:cs="Times New Roman"/>
                <w:sz w:val="22"/>
              </w:rPr>
              <w:t>Redacted version submitted May 21, 2019 in compliance with the Hearing Officer’s May 20, 2019 Order.</w:t>
            </w:r>
          </w:p>
        </w:tc>
      </w:tr>
      <w:tr w:rsidR="00517C56" w14:paraId="65B4F432" w14:textId="77777777">
        <w:trPr>
          <w:cantSplit/>
        </w:trPr>
        <w:tc>
          <w:tcPr>
            <w:tcW w:w="0" w:type="auto"/>
          </w:tcPr>
          <w:p w14:paraId="01A7FC9E" w14:textId="77777777" w:rsidR="00517C56" w:rsidRDefault="009A5FF8">
            <w:pPr>
              <w:rPr>
                <w:rFonts w:ascii="Calibri" w:eastAsia="SimSun" w:hAnsi="Calibri" w:cs="Times New Roman"/>
                <w:sz w:val="22"/>
              </w:rPr>
            </w:pPr>
            <w:r>
              <w:rPr>
                <w:rFonts w:ascii="Calibri" w:eastAsia="SimSun" w:hAnsi="Calibri" w:cs="Times New Roman"/>
                <w:sz w:val="22"/>
              </w:rPr>
              <w:t>ADV-15</w:t>
            </w:r>
          </w:p>
        </w:tc>
        <w:tc>
          <w:tcPr>
            <w:tcW w:w="4021" w:type="dxa"/>
          </w:tcPr>
          <w:p w14:paraId="2492FD5C" w14:textId="77777777" w:rsidR="00517C56" w:rsidRDefault="009A5FF8">
            <w:pPr>
              <w:rPr>
                <w:rFonts w:ascii="Calibri" w:eastAsia="SimSun" w:hAnsi="Calibri" w:cs="Times New Roman"/>
                <w:sz w:val="22"/>
              </w:rPr>
            </w:pPr>
            <w:r>
              <w:rPr>
                <w:rFonts w:ascii="Calibri" w:eastAsia="SimSun" w:hAnsi="Calibri" w:cs="Times New Roman"/>
                <w:sz w:val="22"/>
              </w:rPr>
              <w:t>Direct Testimony of Cortney A. Crouch on Behalf of the Advisors to the Council of the City of New Orleans, dated February 1, 2019, Public Redacted Version (and accompanying exhibits)</w:t>
            </w:r>
          </w:p>
        </w:tc>
        <w:tc>
          <w:tcPr>
            <w:tcW w:w="4230" w:type="dxa"/>
          </w:tcPr>
          <w:p w14:paraId="360E8299" w14:textId="77777777" w:rsidR="00517C56" w:rsidRDefault="00517C56">
            <w:pPr>
              <w:rPr>
                <w:rFonts w:ascii="Calibri" w:eastAsia="SimSun" w:hAnsi="Calibri" w:cs="Times New Roman"/>
                <w:sz w:val="22"/>
              </w:rPr>
            </w:pPr>
          </w:p>
        </w:tc>
      </w:tr>
      <w:tr w:rsidR="00517C56" w14:paraId="2FEE977F" w14:textId="77777777">
        <w:trPr>
          <w:cantSplit/>
        </w:trPr>
        <w:tc>
          <w:tcPr>
            <w:tcW w:w="0" w:type="auto"/>
          </w:tcPr>
          <w:p w14:paraId="6A0904C4" w14:textId="77777777" w:rsidR="00517C56" w:rsidRDefault="009A5FF8">
            <w:pPr>
              <w:rPr>
                <w:rFonts w:ascii="Calibri" w:eastAsia="SimSun" w:hAnsi="Calibri" w:cs="Times New Roman"/>
                <w:sz w:val="22"/>
              </w:rPr>
            </w:pPr>
            <w:r>
              <w:rPr>
                <w:rFonts w:ascii="Calibri" w:eastAsia="SimSun" w:hAnsi="Calibri" w:cs="Times New Roman"/>
                <w:sz w:val="22"/>
              </w:rPr>
              <w:lastRenderedPageBreak/>
              <w:t>ADV-16</w:t>
            </w:r>
          </w:p>
        </w:tc>
        <w:tc>
          <w:tcPr>
            <w:tcW w:w="4021" w:type="dxa"/>
          </w:tcPr>
          <w:p w14:paraId="7708D4E7" w14:textId="77777777" w:rsidR="00517C56" w:rsidRDefault="009A5FF8">
            <w:pPr>
              <w:rPr>
                <w:rFonts w:ascii="Calibri" w:eastAsia="SimSun" w:hAnsi="Calibri" w:cs="Times New Roman"/>
                <w:sz w:val="22"/>
              </w:rPr>
            </w:pPr>
            <w:r>
              <w:rPr>
                <w:rFonts w:ascii="Calibri" w:eastAsia="SimSun" w:hAnsi="Calibri" w:cs="Times New Roman"/>
                <w:sz w:val="22"/>
              </w:rPr>
              <w:t>Direct Testimony of Cortney A. Crouch on Behalf of the Advisors to the Council of the City of New Orleans, dated February 1, 2019, HSPM Version (and accompanying exhibits) (HSPM)</w:t>
            </w:r>
          </w:p>
        </w:tc>
        <w:tc>
          <w:tcPr>
            <w:tcW w:w="4230" w:type="dxa"/>
          </w:tcPr>
          <w:p w14:paraId="28DC8BDE" w14:textId="77777777" w:rsidR="00517C56" w:rsidRDefault="00517C56">
            <w:pPr>
              <w:rPr>
                <w:rFonts w:ascii="Calibri" w:eastAsia="SimSun" w:hAnsi="Calibri" w:cs="Times New Roman"/>
                <w:sz w:val="22"/>
              </w:rPr>
            </w:pPr>
          </w:p>
        </w:tc>
      </w:tr>
      <w:tr w:rsidR="00517C56" w14:paraId="575FBF19" w14:textId="77777777">
        <w:trPr>
          <w:cantSplit/>
        </w:trPr>
        <w:tc>
          <w:tcPr>
            <w:tcW w:w="0" w:type="auto"/>
          </w:tcPr>
          <w:p w14:paraId="6F36A06D" w14:textId="77777777" w:rsidR="00517C56" w:rsidRDefault="009A5FF8">
            <w:pPr>
              <w:rPr>
                <w:rFonts w:ascii="Calibri" w:eastAsia="SimSun" w:hAnsi="Calibri" w:cs="Times New Roman"/>
                <w:sz w:val="22"/>
              </w:rPr>
            </w:pPr>
            <w:r>
              <w:rPr>
                <w:rFonts w:ascii="Calibri" w:eastAsia="SimSun" w:hAnsi="Calibri" w:cs="Times New Roman"/>
                <w:sz w:val="22"/>
              </w:rPr>
              <w:t>ADV-17</w:t>
            </w:r>
          </w:p>
        </w:tc>
        <w:tc>
          <w:tcPr>
            <w:tcW w:w="4021" w:type="dxa"/>
          </w:tcPr>
          <w:p w14:paraId="1DB565C5" w14:textId="77777777" w:rsidR="00517C56" w:rsidRDefault="009A5FF8">
            <w:pPr>
              <w:rPr>
                <w:rFonts w:ascii="Calibri" w:eastAsia="SimSun" w:hAnsi="Calibri" w:cs="Times New Roman"/>
                <w:sz w:val="22"/>
              </w:rPr>
            </w:pPr>
            <w:r>
              <w:rPr>
                <w:rFonts w:ascii="Calibri" w:eastAsia="SimSun" w:hAnsi="Calibri" w:cs="Times New Roman"/>
                <w:sz w:val="22"/>
              </w:rPr>
              <w:t>Direct Testimony of Thomas J. Ferris on Behalf of the Advisors to the Council of the City of New Orleans, dated February 1, 2019 (and accompanying exhibits)</w:t>
            </w:r>
          </w:p>
        </w:tc>
        <w:tc>
          <w:tcPr>
            <w:tcW w:w="4230" w:type="dxa"/>
          </w:tcPr>
          <w:p w14:paraId="530DE6E5" w14:textId="77777777" w:rsidR="00517C56" w:rsidRDefault="00517C56">
            <w:pPr>
              <w:rPr>
                <w:rFonts w:ascii="Calibri" w:eastAsia="SimSun" w:hAnsi="Calibri" w:cs="Times New Roman"/>
                <w:sz w:val="22"/>
              </w:rPr>
            </w:pPr>
          </w:p>
        </w:tc>
      </w:tr>
      <w:tr w:rsidR="00517C56" w14:paraId="76D0BB1D" w14:textId="77777777">
        <w:trPr>
          <w:cantSplit/>
        </w:trPr>
        <w:tc>
          <w:tcPr>
            <w:tcW w:w="0" w:type="auto"/>
          </w:tcPr>
          <w:p w14:paraId="0F330F1B" w14:textId="77777777" w:rsidR="00517C56" w:rsidRDefault="009A5FF8">
            <w:pPr>
              <w:rPr>
                <w:rFonts w:ascii="Calibri" w:eastAsia="SimSun" w:hAnsi="Calibri" w:cs="Times New Roman"/>
                <w:sz w:val="22"/>
              </w:rPr>
            </w:pPr>
            <w:r>
              <w:rPr>
                <w:rFonts w:ascii="Calibri" w:eastAsia="SimSun" w:hAnsi="Calibri" w:cs="Times New Roman"/>
                <w:sz w:val="22"/>
              </w:rPr>
              <w:t>ADV-18</w:t>
            </w:r>
          </w:p>
        </w:tc>
        <w:tc>
          <w:tcPr>
            <w:tcW w:w="4021" w:type="dxa"/>
          </w:tcPr>
          <w:p w14:paraId="34D73D4D" w14:textId="77777777" w:rsidR="00517C56" w:rsidRDefault="009A5FF8">
            <w:pPr>
              <w:rPr>
                <w:rFonts w:ascii="Calibri" w:eastAsia="SimSun" w:hAnsi="Calibri" w:cs="Times New Roman"/>
                <w:sz w:val="22"/>
              </w:rPr>
            </w:pPr>
            <w:r>
              <w:rPr>
                <w:rFonts w:ascii="Calibri" w:eastAsia="SimSun" w:hAnsi="Calibri" w:cs="Times New Roman"/>
                <w:sz w:val="22"/>
              </w:rPr>
              <w:t>Surrebuttal Testimony of Thomas J. Ferris on Behalf of the Advisors to the Council of the City of New Orleans, dated April 26, 2019</w:t>
            </w:r>
          </w:p>
        </w:tc>
        <w:tc>
          <w:tcPr>
            <w:tcW w:w="4230" w:type="dxa"/>
          </w:tcPr>
          <w:p w14:paraId="4057792E" w14:textId="77777777" w:rsidR="00517C56" w:rsidRDefault="00517C56">
            <w:pPr>
              <w:rPr>
                <w:rFonts w:ascii="Calibri" w:eastAsia="SimSun" w:hAnsi="Calibri" w:cs="Times New Roman"/>
                <w:sz w:val="22"/>
              </w:rPr>
            </w:pPr>
          </w:p>
        </w:tc>
      </w:tr>
    </w:tbl>
    <w:p w14:paraId="40A74CD5" w14:textId="77777777" w:rsidR="00517C56" w:rsidRDefault="00517C56">
      <w:pPr>
        <w:rPr>
          <w:rFonts w:ascii="Calibri" w:eastAsia="SimSun" w:hAnsi="Calibri" w:cs="Times New Roman"/>
          <w:sz w:val="22"/>
        </w:rPr>
      </w:pPr>
    </w:p>
    <w:p w14:paraId="6D3B669C" w14:textId="77777777" w:rsidR="00517C56" w:rsidRDefault="00517C56">
      <w:pPr>
        <w:rPr>
          <w:rFonts w:ascii="Calibri" w:eastAsia="SimSun" w:hAnsi="Calibri" w:cs="Times New Roman"/>
          <w:b/>
          <w:sz w:val="22"/>
        </w:rPr>
      </w:pPr>
    </w:p>
    <w:p w14:paraId="1ADC69B5" w14:textId="0A705120" w:rsidR="00517C56" w:rsidRDefault="009A5FF8">
      <w:pPr>
        <w:rPr>
          <w:rFonts w:ascii="Calibri" w:eastAsia="SimSun" w:hAnsi="Calibri" w:cs="Times New Roman"/>
          <w:b/>
          <w:sz w:val="22"/>
        </w:rPr>
      </w:pPr>
      <w:r>
        <w:rPr>
          <w:rFonts w:ascii="Calibri" w:eastAsia="SimSun" w:hAnsi="Calibri" w:cs="Times New Roman"/>
          <w:b/>
          <w:sz w:val="22"/>
        </w:rPr>
        <w:t>Discovery Responses Admitted as Substan</w:t>
      </w:r>
      <w:r w:rsidR="0000480D">
        <w:rPr>
          <w:rFonts w:ascii="Calibri" w:eastAsia="SimSun" w:hAnsi="Calibri" w:cs="Times New Roman"/>
          <w:b/>
          <w:sz w:val="22"/>
        </w:rPr>
        <w:t>tive Evidence (b</w:t>
      </w:r>
      <w:r>
        <w:rPr>
          <w:rFonts w:ascii="Calibri" w:eastAsia="SimSun" w:hAnsi="Calibri" w:cs="Times New Roman"/>
          <w:b/>
          <w:sz w:val="22"/>
        </w:rPr>
        <w:t xml:space="preserve">ecause they Were Cited to and Relied Upon in the Exhibits which were Admitted as </w:t>
      </w:r>
      <w:r w:rsidR="0000480D">
        <w:rPr>
          <w:rFonts w:ascii="Calibri" w:eastAsia="SimSun" w:hAnsi="Calibri" w:cs="Times New Roman"/>
          <w:b/>
          <w:sz w:val="22"/>
        </w:rPr>
        <w:t xml:space="preserve">Substantive </w:t>
      </w:r>
      <w:r>
        <w:rPr>
          <w:rFonts w:ascii="Calibri" w:eastAsia="SimSun" w:hAnsi="Calibri" w:cs="Times New Roman"/>
          <w:b/>
          <w:sz w:val="22"/>
        </w:rPr>
        <w:t>Evidence</w:t>
      </w:r>
      <w:r w:rsidR="0000480D">
        <w:rPr>
          <w:rFonts w:ascii="Calibri" w:eastAsia="SimSun" w:hAnsi="Calibri" w:cs="Times New Roman"/>
          <w:b/>
          <w:sz w:val="22"/>
        </w:rPr>
        <w:t>)</w:t>
      </w:r>
    </w:p>
    <w:tbl>
      <w:tblPr>
        <w:tblStyle w:val="TableGrid111"/>
        <w:tblW w:w="9625" w:type="dxa"/>
        <w:tblLook w:val="04A0" w:firstRow="1" w:lastRow="0" w:firstColumn="1" w:lastColumn="0" w:noHBand="0" w:noVBand="1"/>
      </w:tblPr>
      <w:tblGrid>
        <w:gridCol w:w="905"/>
        <w:gridCol w:w="8720"/>
      </w:tblGrid>
      <w:tr w:rsidR="00517C56" w14:paraId="6EB59BC3" w14:textId="77777777">
        <w:trPr>
          <w:trHeight w:val="620"/>
        </w:trPr>
        <w:tc>
          <w:tcPr>
            <w:tcW w:w="905" w:type="dxa"/>
            <w:shd w:val="clear" w:color="auto" w:fill="D9D9D9"/>
          </w:tcPr>
          <w:p w14:paraId="14D00220" w14:textId="77777777" w:rsidR="00517C56" w:rsidRDefault="00517C56">
            <w:pPr>
              <w:jc w:val="center"/>
              <w:rPr>
                <w:rFonts w:ascii="Calibri" w:eastAsia="SimSun" w:hAnsi="Calibri" w:cs="Times New Roman"/>
                <w:sz w:val="22"/>
              </w:rPr>
            </w:pPr>
          </w:p>
        </w:tc>
        <w:tc>
          <w:tcPr>
            <w:tcW w:w="8720" w:type="dxa"/>
            <w:shd w:val="clear" w:color="auto" w:fill="D9D9D9"/>
            <w:vAlign w:val="center"/>
          </w:tcPr>
          <w:p w14:paraId="0AEE300A" w14:textId="77777777" w:rsidR="00517C56" w:rsidRDefault="009A5FF8">
            <w:pPr>
              <w:jc w:val="center"/>
              <w:rPr>
                <w:rFonts w:ascii="Calibri" w:eastAsia="SimSun" w:hAnsi="Calibri" w:cs="Times New Roman"/>
                <w:b/>
                <w:sz w:val="22"/>
              </w:rPr>
            </w:pPr>
            <w:r>
              <w:rPr>
                <w:rFonts w:ascii="Calibri" w:eastAsia="SimSun" w:hAnsi="Calibri" w:cs="Times New Roman"/>
                <w:b/>
                <w:sz w:val="22"/>
              </w:rPr>
              <w:t>Discovery Responses cited in ENO’s Testimonies</w:t>
            </w:r>
          </w:p>
        </w:tc>
      </w:tr>
      <w:tr w:rsidR="00517C56" w14:paraId="64049746" w14:textId="77777777">
        <w:tc>
          <w:tcPr>
            <w:tcW w:w="905" w:type="dxa"/>
          </w:tcPr>
          <w:p w14:paraId="48258784" w14:textId="77777777" w:rsidR="00517C56" w:rsidRDefault="009A5FF8">
            <w:pPr>
              <w:rPr>
                <w:rFonts w:ascii="Calibri" w:eastAsia="SimSun" w:hAnsi="Calibri" w:cs="Times New Roman"/>
                <w:sz w:val="22"/>
              </w:rPr>
            </w:pPr>
            <w:r>
              <w:rPr>
                <w:rFonts w:ascii="Calibri" w:eastAsia="SimSun" w:hAnsi="Calibri" w:cs="Times New Roman"/>
                <w:sz w:val="22"/>
              </w:rPr>
              <w:t>1.</w:t>
            </w:r>
          </w:p>
        </w:tc>
        <w:tc>
          <w:tcPr>
            <w:tcW w:w="8720" w:type="dxa"/>
          </w:tcPr>
          <w:p w14:paraId="62CCC092" w14:textId="77777777" w:rsidR="00517C56" w:rsidRDefault="009A5FF8">
            <w:pPr>
              <w:rPr>
                <w:rFonts w:ascii="Calibri" w:eastAsia="SimSun" w:hAnsi="Calibri" w:cs="Times New Roman"/>
                <w:sz w:val="22"/>
              </w:rPr>
            </w:pPr>
            <w:r>
              <w:rPr>
                <w:rFonts w:ascii="Calibri" w:eastAsia="SimSun" w:hAnsi="Calibri" w:cs="Times New Roman"/>
                <w:sz w:val="22"/>
              </w:rPr>
              <w:t>ENO’s Response to Data Request CCPUG 1-5</w:t>
            </w:r>
          </w:p>
        </w:tc>
      </w:tr>
      <w:tr w:rsidR="00517C56" w14:paraId="7FB126D7" w14:textId="77777777">
        <w:tc>
          <w:tcPr>
            <w:tcW w:w="905" w:type="dxa"/>
          </w:tcPr>
          <w:p w14:paraId="1F2C4A66" w14:textId="77777777" w:rsidR="00517C56" w:rsidRDefault="009A5FF8">
            <w:pPr>
              <w:rPr>
                <w:rFonts w:ascii="Calibri" w:eastAsia="SimSun" w:hAnsi="Calibri" w:cs="Times New Roman"/>
                <w:sz w:val="22"/>
              </w:rPr>
            </w:pPr>
            <w:r>
              <w:rPr>
                <w:rFonts w:ascii="Calibri" w:eastAsia="SimSun" w:hAnsi="Calibri" w:cs="Times New Roman"/>
                <w:sz w:val="22"/>
              </w:rPr>
              <w:t>2.</w:t>
            </w:r>
          </w:p>
        </w:tc>
        <w:tc>
          <w:tcPr>
            <w:tcW w:w="8720" w:type="dxa"/>
          </w:tcPr>
          <w:p w14:paraId="012EE919" w14:textId="77777777" w:rsidR="00517C56" w:rsidRDefault="009A5FF8">
            <w:pPr>
              <w:rPr>
                <w:rFonts w:ascii="Calibri" w:eastAsia="SimSun" w:hAnsi="Calibri" w:cs="Times New Roman"/>
                <w:sz w:val="22"/>
              </w:rPr>
            </w:pPr>
            <w:r>
              <w:rPr>
                <w:rFonts w:ascii="Calibri" w:eastAsia="SimSun" w:hAnsi="Calibri" w:cs="Times New Roman"/>
                <w:sz w:val="22"/>
              </w:rPr>
              <w:t>AAE 1-1_Fixed Charge Comparisons_Table 1&amp;2_WP.xls, produced in response to ENO’s First Set of Data Requests to AAE</w:t>
            </w:r>
          </w:p>
        </w:tc>
      </w:tr>
      <w:tr w:rsidR="00517C56" w14:paraId="7071FED7" w14:textId="77777777">
        <w:tc>
          <w:tcPr>
            <w:tcW w:w="905" w:type="dxa"/>
          </w:tcPr>
          <w:p w14:paraId="4A2C003D" w14:textId="77777777" w:rsidR="00517C56" w:rsidRDefault="009A5FF8">
            <w:pPr>
              <w:rPr>
                <w:rFonts w:ascii="Calibri" w:eastAsia="SimSun" w:hAnsi="Calibri" w:cs="Times New Roman"/>
                <w:sz w:val="22"/>
              </w:rPr>
            </w:pPr>
            <w:r>
              <w:rPr>
                <w:rFonts w:ascii="Calibri" w:eastAsia="SimSun" w:hAnsi="Calibri" w:cs="Times New Roman"/>
                <w:sz w:val="22"/>
              </w:rPr>
              <w:t>3.</w:t>
            </w:r>
          </w:p>
        </w:tc>
        <w:tc>
          <w:tcPr>
            <w:tcW w:w="8720" w:type="dxa"/>
          </w:tcPr>
          <w:p w14:paraId="15120C63" w14:textId="77777777" w:rsidR="00517C56" w:rsidRDefault="009A5FF8">
            <w:pPr>
              <w:rPr>
                <w:rFonts w:ascii="Calibri" w:eastAsia="SimSun" w:hAnsi="Calibri" w:cs="Times New Roman"/>
                <w:sz w:val="22"/>
              </w:rPr>
            </w:pPr>
            <w:r>
              <w:rPr>
                <w:rFonts w:ascii="Calibri" w:eastAsia="SimSun" w:hAnsi="Calibri" w:cs="Times New Roman"/>
                <w:sz w:val="22"/>
              </w:rPr>
              <w:t xml:space="preserve">HSPM TC-UD1807-00AAE002-N005_c_HSPM.xls, produced in response to AAE’s Data Request AAE 2-5 </w:t>
            </w:r>
          </w:p>
        </w:tc>
      </w:tr>
      <w:tr w:rsidR="00517C56" w14:paraId="49DB136A" w14:textId="77777777">
        <w:tc>
          <w:tcPr>
            <w:tcW w:w="905" w:type="dxa"/>
          </w:tcPr>
          <w:p w14:paraId="604A65E1" w14:textId="77777777" w:rsidR="00517C56" w:rsidRDefault="009A5FF8">
            <w:pPr>
              <w:rPr>
                <w:rFonts w:ascii="Calibri" w:eastAsia="SimSun" w:hAnsi="Calibri" w:cs="Times New Roman"/>
                <w:sz w:val="22"/>
              </w:rPr>
            </w:pPr>
            <w:r>
              <w:rPr>
                <w:rFonts w:ascii="Calibri" w:eastAsia="SimSun" w:hAnsi="Calibri" w:cs="Times New Roman"/>
                <w:sz w:val="22"/>
              </w:rPr>
              <w:t>4.</w:t>
            </w:r>
          </w:p>
        </w:tc>
        <w:tc>
          <w:tcPr>
            <w:tcW w:w="8720" w:type="dxa"/>
          </w:tcPr>
          <w:p w14:paraId="2133589C" w14:textId="77777777" w:rsidR="00517C56" w:rsidRDefault="009A5FF8">
            <w:pPr>
              <w:rPr>
                <w:rFonts w:ascii="Calibri" w:eastAsia="SimSun" w:hAnsi="Calibri" w:cs="Times New Roman"/>
                <w:sz w:val="22"/>
              </w:rPr>
            </w:pPr>
            <w:r>
              <w:rPr>
                <w:rFonts w:ascii="Calibri" w:eastAsia="SimSun" w:hAnsi="Calibri" w:cs="Times New Roman"/>
                <w:sz w:val="22"/>
              </w:rPr>
              <w:t>ENO’s Response to Data Request Advisors 12-2</w:t>
            </w:r>
          </w:p>
        </w:tc>
      </w:tr>
      <w:tr w:rsidR="00517C56" w14:paraId="742E8C28" w14:textId="77777777">
        <w:tc>
          <w:tcPr>
            <w:tcW w:w="905" w:type="dxa"/>
          </w:tcPr>
          <w:p w14:paraId="7484B2EE" w14:textId="77777777" w:rsidR="00517C56" w:rsidRDefault="009A5FF8">
            <w:pPr>
              <w:rPr>
                <w:rFonts w:ascii="Calibri" w:eastAsia="SimSun" w:hAnsi="Calibri" w:cs="Times New Roman"/>
                <w:sz w:val="22"/>
              </w:rPr>
            </w:pPr>
            <w:r>
              <w:rPr>
                <w:rFonts w:ascii="Calibri" w:eastAsia="SimSun" w:hAnsi="Calibri" w:cs="Times New Roman"/>
                <w:sz w:val="22"/>
              </w:rPr>
              <w:t>5.</w:t>
            </w:r>
          </w:p>
        </w:tc>
        <w:tc>
          <w:tcPr>
            <w:tcW w:w="8720" w:type="dxa"/>
          </w:tcPr>
          <w:p w14:paraId="21D1441B" w14:textId="77777777" w:rsidR="00517C56" w:rsidRDefault="009A5FF8">
            <w:pPr>
              <w:rPr>
                <w:rFonts w:ascii="Calibri" w:eastAsia="SimSun" w:hAnsi="Calibri" w:cs="Times New Roman"/>
                <w:sz w:val="22"/>
              </w:rPr>
            </w:pPr>
            <w:r>
              <w:rPr>
                <w:rFonts w:ascii="Calibri" w:eastAsia="SimSun" w:hAnsi="Calibri" w:cs="Times New Roman"/>
                <w:sz w:val="22"/>
              </w:rPr>
              <w:t>ENO’s Response to Data Request Advisors 18-4</w:t>
            </w:r>
          </w:p>
        </w:tc>
      </w:tr>
      <w:tr w:rsidR="00517C56" w14:paraId="1D4F4717" w14:textId="77777777">
        <w:tc>
          <w:tcPr>
            <w:tcW w:w="905" w:type="dxa"/>
          </w:tcPr>
          <w:p w14:paraId="38C3DE42" w14:textId="77777777" w:rsidR="00517C56" w:rsidRDefault="009A5FF8">
            <w:pPr>
              <w:rPr>
                <w:rFonts w:ascii="Calibri" w:eastAsia="SimSun" w:hAnsi="Calibri" w:cs="Times New Roman"/>
                <w:sz w:val="22"/>
              </w:rPr>
            </w:pPr>
            <w:r>
              <w:rPr>
                <w:rFonts w:ascii="Calibri" w:eastAsia="SimSun" w:hAnsi="Calibri" w:cs="Times New Roman"/>
                <w:sz w:val="22"/>
              </w:rPr>
              <w:t>6.</w:t>
            </w:r>
          </w:p>
        </w:tc>
        <w:tc>
          <w:tcPr>
            <w:tcW w:w="8720" w:type="dxa"/>
          </w:tcPr>
          <w:p w14:paraId="4D324A0A" w14:textId="77777777" w:rsidR="00517C56" w:rsidRDefault="009A5FF8">
            <w:pPr>
              <w:rPr>
                <w:rFonts w:ascii="Calibri" w:eastAsia="SimSun" w:hAnsi="Calibri" w:cs="Times New Roman"/>
                <w:sz w:val="22"/>
              </w:rPr>
            </w:pPr>
            <w:bookmarkStart w:id="1" w:name="_Hlk11059799"/>
            <w:r>
              <w:rPr>
                <w:rFonts w:ascii="Calibri" w:eastAsia="SimSun" w:hAnsi="Calibri" w:cs="Times New Roman"/>
                <w:sz w:val="22"/>
              </w:rPr>
              <w:t>Advisors’ Response to Data Request ENO to CNO 2-27</w:t>
            </w:r>
            <w:bookmarkEnd w:id="1"/>
          </w:p>
        </w:tc>
      </w:tr>
    </w:tbl>
    <w:p w14:paraId="0566EE96" w14:textId="77777777" w:rsidR="00517C56" w:rsidRDefault="00517C56"/>
    <w:p w14:paraId="58DBB0EE" w14:textId="77777777" w:rsidR="00517C56" w:rsidRDefault="00517C56"/>
    <w:p w14:paraId="7F1F7C64" w14:textId="77777777" w:rsidR="00517C56" w:rsidRDefault="00517C56"/>
    <w:tbl>
      <w:tblPr>
        <w:tblStyle w:val="TableGrid111"/>
        <w:tblW w:w="9625" w:type="dxa"/>
        <w:tblLook w:val="04A0" w:firstRow="1" w:lastRow="0" w:firstColumn="1" w:lastColumn="0" w:noHBand="0" w:noVBand="1"/>
      </w:tblPr>
      <w:tblGrid>
        <w:gridCol w:w="905"/>
        <w:gridCol w:w="8720"/>
      </w:tblGrid>
      <w:tr w:rsidR="00517C56" w14:paraId="40553ED2" w14:textId="77777777">
        <w:tc>
          <w:tcPr>
            <w:tcW w:w="905" w:type="dxa"/>
            <w:shd w:val="clear" w:color="auto" w:fill="D9D9D9"/>
          </w:tcPr>
          <w:p w14:paraId="75F3F1AD" w14:textId="77777777" w:rsidR="00517C56" w:rsidRDefault="00517C56">
            <w:pPr>
              <w:rPr>
                <w:rFonts w:ascii="Calibri" w:eastAsia="SimSun" w:hAnsi="Calibri" w:cs="Times New Roman"/>
                <w:sz w:val="22"/>
              </w:rPr>
            </w:pPr>
          </w:p>
        </w:tc>
        <w:tc>
          <w:tcPr>
            <w:tcW w:w="8720" w:type="dxa"/>
            <w:shd w:val="clear" w:color="auto" w:fill="D9D9D9"/>
          </w:tcPr>
          <w:p w14:paraId="2A8B62AD" w14:textId="77777777" w:rsidR="00517C56" w:rsidRDefault="009A5FF8">
            <w:pPr>
              <w:keepNext/>
              <w:spacing w:before="120" w:after="120"/>
              <w:jc w:val="center"/>
              <w:rPr>
                <w:rFonts w:ascii="Calibri" w:eastAsia="SimSun" w:hAnsi="Calibri" w:cs="Times New Roman"/>
                <w:sz w:val="22"/>
              </w:rPr>
            </w:pPr>
            <w:r>
              <w:rPr>
                <w:rFonts w:ascii="Calibri" w:eastAsia="SimSun" w:hAnsi="Calibri" w:cs="Times New Roman"/>
                <w:b/>
                <w:sz w:val="22"/>
              </w:rPr>
              <w:t>Discovery Responses cited in CCPUG’s Testimonies</w:t>
            </w:r>
          </w:p>
        </w:tc>
      </w:tr>
      <w:tr w:rsidR="00517C56" w14:paraId="69B40363" w14:textId="77777777">
        <w:tc>
          <w:tcPr>
            <w:tcW w:w="905" w:type="dxa"/>
          </w:tcPr>
          <w:p w14:paraId="2157CC11" w14:textId="77777777" w:rsidR="00517C56" w:rsidRDefault="009A5FF8">
            <w:pPr>
              <w:rPr>
                <w:rFonts w:ascii="Calibri" w:eastAsia="SimSun" w:hAnsi="Calibri" w:cs="Times New Roman"/>
                <w:sz w:val="22"/>
              </w:rPr>
            </w:pPr>
            <w:r>
              <w:rPr>
                <w:rFonts w:ascii="Calibri" w:eastAsia="SimSun" w:hAnsi="Calibri" w:cs="Times New Roman"/>
                <w:sz w:val="22"/>
              </w:rPr>
              <w:t>1.</w:t>
            </w:r>
          </w:p>
        </w:tc>
        <w:tc>
          <w:tcPr>
            <w:tcW w:w="8720" w:type="dxa"/>
          </w:tcPr>
          <w:p w14:paraId="403C707B" w14:textId="77777777" w:rsidR="00517C56" w:rsidRDefault="009A5FF8">
            <w:pPr>
              <w:rPr>
                <w:rFonts w:ascii="Calibri" w:eastAsia="SimSun" w:hAnsi="Calibri" w:cs="Times New Roman"/>
                <w:sz w:val="22"/>
              </w:rPr>
            </w:pPr>
            <w:r>
              <w:rPr>
                <w:rFonts w:ascii="Calibri" w:eastAsia="SimSun" w:hAnsi="Calibri" w:cs="Times New Roman"/>
                <w:sz w:val="22"/>
              </w:rPr>
              <w:t xml:space="preserve">ENO’s response to CCPUG 2-7 </w:t>
            </w:r>
          </w:p>
        </w:tc>
      </w:tr>
      <w:tr w:rsidR="00517C56" w14:paraId="7D85339D" w14:textId="77777777">
        <w:tc>
          <w:tcPr>
            <w:tcW w:w="905" w:type="dxa"/>
          </w:tcPr>
          <w:p w14:paraId="39F2CB9A" w14:textId="77777777" w:rsidR="00517C56" w:rsidRDefault="009A5FF8">
            <w:pPr>
              <w:rPr>
                <w:rFonts w:ascii="Calibri" w:eastAsia="SimSun" w:hAnsi="Calibri" w:cs="Times New Roman"/>
                <w:sz w:val="22"/>
              </w:rPr>
            </w:pPr>
            <w:r>
              <w:rPr>
                <w:rFonts w:ascii="Calibri" w:eastAsia="SimSun" w:hAnsi="Calibri" w:cs="Times New Roman"/>
                <w:sz w:val="22"/>
              </w:rPr>
              <w:t>2.</w:t>
            </w:r>
          </w:p>
        </w:tc>
        <w:tc>
          <w:tcPr>
            <w:tcW w:w="8720" w:type="dxa"/>
          </w:tcPr>
          <w:p w14:paraId="3279963B" w14:textId="77777777" w:rsidR="00517C56" w:rsidRDefault="009A5FF8">
            <w:pPr>
              <w:rPr>
                <w:rFonts w:ascii="Calibri" w:eastAsia="SimSun" w:hAnsi="Calibri" w:cs="Times New Roman"/>
                <w:sz w:val="22"/>
              </w:rPr>
            </w:pPr>
            <w:r>
              <w:rPr>
                <w:rFonts w:ascii="Calibri" w:eastAsia="SimSun" w:hAnsi="Calibri" w:cs="Times New Roman"/>
                <w:sz w:val="22"/>
              </w:rPr>
              <w:t xml:space="preserve">ENO’s response to CCPUG 6-2 </w:t>
            </w:r>
          </w:p>
        </w:tc>
      </w:tr>
      <w:tr w:rsidR="00517C56" w14:paraId="54B203CD" w14:textId="77777777">
        <w:tc>
          <w:tcPr>
            <w:tcW w:w="905" w:type="dxa"/>
          </w:tcPr>
          <w:p w14:paraId="7A1A1A99" w14:textId="77777777" w:rsidR="00517C56" w:rsidRDefault="009A5FF8">
            <w:pPr>
              <w:rPr>
                <w:rFonts w:ascii="Calibri" w:eastAsia="SimSun" w:hAnsi="Calibri" w:cs="Times New Roman"/>
                <w:sz w:val="22"/>
              </w:rPr>
            </w:pPr>
            <w:r>
              <w:rPr>
                <w:rFonts w:ascii="Calibri" w:eastAsia="SimSun" w:hAnsi="Calibri" w:cs="Times New Roman"/>
                <w:sz w:val="22"/>
              </w:rPr>
              <w:t>3.</w:t>
            </w:r>
          </w:p>
        </w:tc>
        <w:tc>
          <w:tcPr>
            <w:tcW w:w="8720" w:type="dxa"/>
          </w:tcPr>
          <w:p w14:paraId="567B567E" w14:textId="77777777" w:rsidR="00517C56" w:rsidRDefault="009A5FF8">
            <w:pPr>
              <w:rPr>
                <w:rFonts w:ascii="Calibri" w:eastAsia="SimSun" w:hAnsi="Calibri" w:cs="Times New Roman"/>
                <w:sz w:val="22"/>
              </w:rPr>
            </w:pPr>
            <w:r>
              <w:rPr>
                <w:rFonts w:ascii="Calibri" w:eastAsia="SimSun" w:hAnsi="Calibri" w:cs="Times New Roman"/>
                <w:sz w:val="22"/>
              </w:rPr>
              <w:t xml:space="preserve">ENO’s response to Advisors 5-9, Addendum 1 </w:t>
            </w:r>
          </w:p>
        </w:tc>
      </w:tr>
      <w:tr w:rsidR="00517C56" w14:paraId="619B5F3E" w14:textId="77777777">
        <w:tc>
          <w:tcPr>
            <w:tcW w:w="905" w:type="dxa"/>
          </w:tcPr>
          <w:p w14:paraId="4C48BC1E" w14:textId="77777777" w:rsidR="00517C56" w:rsidRDefault="009A5FF8">
            <w:pPr>
              <w:rPr>
                <w:rFonts w:ascii="Calibri" w:eastAsia="SimSun" w:hAnsi="Calibri" w:cs="Times New Roman"/>
                <w:sz w:val="22"/>
              </w:rPr>
            </w:pPr>
            <w:r>
              <w:rPr>
                <w:rFonts w:ascii="Calibri" w:eastAsia="SimSun" w:hAnsi="Calibri" w:cs="Times New Roman"/>
                <w:sz w:val="22"/>
              </w:rPr>
              <w:t>4.</w:t>
            </w:r>
          </w:p>
        </w:tc>
        <w:tc>
          <w:tcPr>
            <w:tcW w:w="8720" w:type="dxa"/>
          </w:tcPr>
          <w:p w14:paraId="1D65B347" w14:textId="77777777" w:rsidR="00517C56" w:rsidRDefault="009A5FF8">
            <w:pPr>
              <w:rPr>
                <w:rFonts w:ascii="Calibri" w:eastAsia="SimSun" w:hAnsi="Calibri" w:cs="Times New Roman"/>
                <w:sz w:val="22"/>
              </w:rPr>
            </w:pPr>
            <w:r>
              <w:rPr>
                <w:rFonts w:ascii="Calibri" w:eastAsia="SimSun" w:hAnsi="Calibri" w:cs="Times New Roman"/>
                <w:sz w:val="22"/>
              </w:rPr>
              <w:t>ENO’s response to Advisors 5-19</w:t>
            </w:r>
          </w:p>
        </w:tc>
      </w:tr>
      <w:tr w:rsidR="00517C56" w14:paraId="399B0D96" w14:textId="77777777">
        <w:tc>
          <w:tcPr>
            <w:tcW w:w="905" w:type="dxa"/>
          </w:tcPr>
          <w:p w14:paraId="20A1AD0F" w14:textId="77777777" w:rsidR="00517C56" w:rsidRDefault="009A5FF8">
            <w:pPr>
              <w:rPr>
                <w:rFonts w:ascii="Calibri" w:eastAsia="SimSun" w:hAnsi="Calibri" w:cs="Times New Roman"/>
                <w:sz w:val="22"/>
              </w:rPr>
            </w:pPr>
            <w:r>
              <w:rPr>
                <w:rFonts w:ascii="Calibri" w:eastAsia="SimSun" w:hAnsi="Calibri" w:cs="Times New Roman"/>
                <w:sz w:val="22"/>
              </w:rPr>
              <w:t>5.</w:t>
            </w:r>
          </w:p>
        </w:tc>
        <w:tc>
          <w:tcPr>
            <w:tcW w:w="8720" w:type="dxa"/>
          </w:tcPr>
          <w:p w14:paraId="7578E2A0" w14:textId="77777777" w:rsidR="00517C56" w:rsidRDefault="009A5FF8">
            <w:pPr>
              <w:rPr>
                <w:rFonts w:ascii="Calibri" w:eastAsia="SimSun" w:hAnsi="Calibri" w:cs="Times New Roman"/>
                <w:sz w:val="22"/>
              </w:rPr>
            </w:pPr>
            <w:r>
              <w:rPr>
                <w:rFonts w:ascii="Calibri" w:eastAsia="SimSun" w:hAnsi="Calibri" w:cs="Times New Roman"/>
                <w:sz w:val="22"/>
              </w:rPr>
              <w:t>ENO’s response to Advisors 5-17</w:t>
            </w:r>
          </w:p>
        </w:tc>
      </w:tr>
      <w:tr w:rsidR="00517C56" w14:paraId="14C478E3" w14:textId="77777777">
        <w:tc>
          <w:tcPr>
            <w:tcW w:w="905" w:type="dxa"/>
          </w:tcPr>
          <w:p w14:paraId="0C64F7E8" w14:textId="77777777" w:rsidR="00517C56" w:rsidRDefault="009A5FF8">
            <w:pPr>
              <w:rPr>
                <w:rFonts w:ascii="Calibri" w:eastAsia="SimSun" w:hAnsi="Calibri" w:cs="Times New Roman"/>
                <w:sz w:val="22"/>
              </w:rPr>
            </w:pPr>
            <w:r>
              <w:rPr>
                <w:rFonts w:ascii="Calibri" w:eastAsia="SimSun" w:hAnsi="Calibri" w:cs="Times New Roman"/>
                <w:sz w:val="22"/>
              </w:rPr>
              <w:t>6.</w:t>
            </w:r>
          </w:p>
        </w:tc>
        <w:tc>
          <w:tcPr>
            <w:tcW w:w="8720" w:type="dxa"/>
          </w:tcPr>
          <w:p w14:paraId="18872C8A" w14:textId="77777777" w:rsidR="00517C56" w:rsidRDefault="009A5FF8">
            <w:pPr>
              <w:rPr>
                <w:rFonts w:ascii="Calibri" w:eastAsia="SimSun" w:hAnsi="Calibri" w:cs="Times New Roman"/>
                <w:sz w:val="22"/>
              </w:rPr>
            </w:pPr>
            <w:r>
              <w:rPr>
                <w:rFonts w:ascii="Calibri" w:eastAsia="SimSun" w:hAnsi="Calibri" w:cs="Times New Roman"/>
                <w:sz w:val="22"/>
              </w:rPr>
              <w:t>ENO’s response to Advisors 1-29 (HSPM)</w:t>
            </w:r>
          </w:p>
        </w:tc>
      </w:tr>
      <w:tr w:rsidR="00517C56" w14:paraId="4F3AF974" w14:textId="77777777">
        <w:tc>
          <w:tcPr>
            <w:tcW w:w="905" w:type="dxa"/>
          </w:tcPr>
          <w:p w14:paraId="505E4C45" w14:textId="77777777" w:rsidR="00517C56" w:rsidRDefault="009A5FF8">
            <w:pPr>
              <w:rPr>
                <w:rFonts w:ascii="Calibri" w:eastAsia="SimSun" w:hAnsi="Calibri" w:cs="Times New Roman"/>
                <w:sz w:val="22"/>
              </w:rPr>
            </w:pPr>
            <w:r>
              <w:rPr>
                <w:rFonts w:ascii="Calibri" w:eastAsia="SimSun" w:hAnsi="Calibri" w:cs="Times New Roman"/>
                <w:sz w:val="22"/>
              </w:rPr>
              <w:t>7.</w:t>
            </w:r>
          </w:p>
        </w:tc>
        <w:tc>
          <w:tcPr>
            <w:tcW w:w="8720" w:type="dxa"/>
          </w:tcPr>
          <w:p w14:paraId="4CA0C88F" w14:textId="77777777" w:rsidR="00517C56" w:rsidRDefault="009A5FF8">
            <w:pPr>
              <w:rPr>
                <w:rFonts w:ascii="Calibri" w:eastAsia="SimSun" w:hAnsi="Calibri" w:cs="Times New Roman"/>
                <w:sz w:val="22"/>
              </w:rPr>
            </w:pPr>
            <w:r>
              <w:rPr>
                <w:rFonts w:ascii="Calibri" w:eastAsia="SimSun" w:hAnsi="Calibri" w:cs="Times New Roman"/>
                <w:sz w:val="22"/>
              </w:rPr>
              <w:t>ENO’s response to Advisors 1-30 (HSPM)</w:t>
            </w:r>
          </w:p>
        </w:tc>
      </w:tr>
      <w:tr w:rsidR="00517C56" w14:paraId="329C24B4" w14:textId="77777777">
        <w:tc>
          <w:tcPr>
            <w:tcW w:w="905" w:type="dxa"/>
          </w:tcPr>
          <w:p w14:paraId="2480B960" w14:textId="77777777" w:rsidR="00517C56" w:rsidRDefault="009A5FF8">
            <w:pPr>
              <w:rPr>
                <w:rFonts w:ascii="Calibri" w:eastAsia="SimSun" w:hAnsi="Calibri" w:cs="Times New Roman"/>
                <w:sz w:val="22"/>
              </w:rPr>
            </w:pPr>
            <w:r>
              <w:rPr>
                <w:rFonts w:ascii="Calibri" w:eastAsia="SimSun" w:hAnsi="Calibri" w:cs="Times New Roman"/>
                <w:sz w:val="22"/>
              </w:rPr>
              <w:t>8.</w:t>
            </w:r>
          </w:p>
        </w:tc>
        <w:tc>
          <w:tcPr>
            <w:tcW w:w="8720" w:type="dxa"/>
          </w:tcPr>
          <w:p w14:paraId="7954505E" w14:textId="77777777" w:rsidR="00517C56" w:rsidRDefault="009A5FF8">
            <w:pPr>
              <w:rPr>
                <w:rFonts w:ascii="Calibri" w:eastAsia="SimSun" w:hAnsi="Calibri" w:cs="Times New Roman"/>
                <w:sz w:val="22"/>
              </w:rPr>
            </w:pPr>
            <w:r>
              <w:rPr>
                <w:rFonts w:ascii="Calibri" w:eastAsia="SimSun" w:hAnsi="Calibri" w:cs="Times New Roman"/>
                <w:sz w:val="22"/>
              </w:rPr>
              <w:t>ENO’s response to Advisors 4-3 (HSPM)</w:t>
            </w:r>
          </w:p>
        </w:tc>
      </w:tr>
      <w:tr w:rsidR="00517C56" w14:paraId="4B15D0CA" w14:textId="77777777">
        <w:tc>
          <w:tcPr>
            <w:tcW w:w="905" w:type="dxa"/>
          </w:tcPr>
          <w:p w14:paraId="2B38DF4A" w14:textId="77777777" w:rsidR="00517C56" w:rsidRDefault="009A5FF8">
            <w:pPr>
              <w:rPr>
                <w:rFonts w:ascii="Calibri" w:eastAsia="SimSun" w:hAnsi="Calibri" w:cs="Times New Roman"/>
                <w:sz w:val="22"/>
              </w:rPr>
            </w:pPr>
            <w:r>
              <w:rPr>
                <w:rFonts w:ascii="Calibri" w:eastAsia="SimSun" w:hAnsi="Calibri" w:cs="Times New Roman"/>
                <w:sz w:val="22"/>
              </w:rPr>
              <w:t>9.</w:t>
            </w:r>
          </w:p>
        </w:tc>
        <w:tc>
          <w:tcPr>
            <w:tcW w:w="8720" w:type="dxa"/>
          </w:tcPr>
          <w:p w14:paraId="3FDAE1D0" w14:textId="77777777" w:rsidR="00517C56" w:rsidRDefault="009A5FF8">
            <w:pPr>
              <w:rPr>
                <w:rFonts w:ascii="Calibri" w:eastAsia="SimSun" w:hAnsi="Calibri" w:cs="Times New Roman"/>
                <w:sz w:val="22"/>
              </w:rPr>
            </w:pPr>
            <w:r>
              <w:rPr>
                <w:rFonts w:ascii="Calibri" w:eastAsia="SimSun" w:hAnsi="Calibri" w:cs="Times New Roman"/>
                <w:sz w:val="22"/>
              </w:rPr>
              <w:t>ENO’s response to CCPUG 2-18</w:t>
            </w:r>
          </w:p>
        </w:tc>
      </w:tr>
      <w:tr w:rsidR="00517C56" w14:paraId="559BA68B" w14:textId="77777777">
        <w:tc>
          <w:tcPr>
            <w:tcW w:w="905" w:type="dxa"/>
          </w:tcPr>
          <w:p w14:paraId="1EF7A243" w14:textId="77777777" w:rsidR="00517C56" w:rsidRDefault="009A5FF8">
            <w:pPr>
              <w:rPr>
                <w:rFonts w:ascii="Calibri" w:eastAsia="SimSun" w:hAnsi="Calibri" w:cs="Times New Roman"/>
                <w:sz w:val="22"/>
              </w:rPr>
            </w:pPr>
            <w:r>
              <w:rPr>
                <w:rFonts w:ascii="Calibri" w:eastAsia="SimSun" w:hAnsi="Calibri" w:cs="Times New Roman"/>
                <w:sz w:val="22"/>
              </w:rPr>
              <w:t>10</w:t>
            </w:r>
          </w:p>
        </w:tc>
        <w:tc>
          <w:tcPr>
            <w:tcW w:w="8720" w:type="dxa"/>
          </w:tcPr>
          <w:p w14:paraId="1D18A5C1" w14:textId="77777777" w:rsidR="00517C56" w:rsidRDefault="009A5FF8">
            <w:pPr>
              <w:rPr>
                <w:rFonts w:ascii="Calibri" w:eastAsia="SimSun" w:hAnsi="Calibri" w:cs="Times New Roman"/>
                <w:sz w:val="22"/>
              </w:rPr>
            </w:pPr>
            <w:r>
              <w:rPr>
                <w:rFonts w:ascii="Calibri" w:eastAsia="SimSun" w:hAnsi="Calibri" w:cs="Times New Roman"/>
                <w:sz w:val="22"/>
              </w:rPr>
              <w:t>ENO’s response to CCPUG 2-31</w:t>
            </w:r>
          </w:p>
        </w:tc>
      </w:tr>
      <w:tr w:rsidR="00517C56" w14:paraId="11F9D1F7" w14:textId="77777777">
        <w:tc>
          <w:tcPr>
            <w:tcW w:w="905" w:type="dxa"/>
          </w:tcPr>
          <w:p w14:paraId="4F50FCA2" w14:textId="77777777" w:rsidR="00517C56" w:rsidRDefault="009A5FF8">
            <w:pPr>
              <w:rPr>
                <w:rFonts w:ascii="Calibri" w:eastAsia="SimSun" w:hAnsi="Calibri" w:cs="Times New Roman"/>
                <w:sz w:val="22"/>
              </w:rPr>
            </w:pPr>
            <w:r>
              <w:rPr>
                <w:rFonts w:ascii="Calibri" w:eastAsia="SimSun" w:hAnsi="Calibri" w:cs="Times New Roman"/>
                <w:sz w:val="22"/>
              </w:rPr>
              <w:t>11.</w:t>
            </w:r>
          </w:p>
        </w:tc>
        <w:tc>
          <w:tcPr>
            <w:tcW w:w="8720" w:type="dxa"/>
          </w:tcPr>
          <w:p w14:paraId="70F8C065" w14:textId="77777777" w:rsidR="00517C56" w:rsidRDefault="009A5FF8">
            <w:pPr>
              <w:rPr>
                <w:rFonts w:ascii="Calibri" w:eastAsia="SimSun" w:hAnsi="Calibri" w:cs="Times New Roman"/>
                <w:sz w:val="22"/>
              </w:rPr>
            </w:pPr>
            <w:r>
              <w:rPr>
                <w:rFonts w:ascii="Calibri" w:eastAsia="SimSun" w:hAnsi="Calibri" w:cs="Times New Roman"/>
                <w:sz w:val="22"/>
              </w:rPr>
              <w:t>ENO’s response to APC 2-4</w:t>
            </w:r>
          </w:p>
        </w:tc>
      </w:tr>
      <w:tr w:rsidR="00517C56" w14:paraId="2CF82E24" w14:textId="77777777">
        <w:tc>
          <w:tcPr>
            <w:tcW w:w="905" w:type="dxa"/>
          </w:tcPr>
          <w:p w14:paraId="37F89A2B" w14:textId="77777777" w:rsidR="00517C56" w:rsidRDefault="009A5FF8">
            <w:pPr>
              <w:rPr>
                <w:rFonts w:ascii="Calibri" w:eastAsia="SimSun" w:hAnsi="Calibri" w:cs="Times New Roman"/>
                <w:sz w:val="22"/>
              </w:rPr>
            </w:pPr>
            <w:r>
              <w:rPr>
                <w:rFonts w:ascii="Calibri" w:eastAsia="SimSun" w:hAnsi="Calibri" w:cs="Times New Roman"/>
                <w:sz w:val="22"/>
              </w:rPr>
              <w:t>12.</w:t>
            </w:r>
          </w:p>
        </w:tc>
        <w:tc>
          <w:tcPr>
            <w:tcW w:w="8720" w:type="dxa"/>
          </w:tcPr>
          <w:p w14:paraId="573F2841" w14:textId="77777777" w:rsidR="00517C56" w:rsidRDefault="009A5FF8">
            <w:pPr>
              <w:rPr>
                <w:rFonts w:ascii="Calibri" w:eastAsia="SimSun" w:hAnsi="Calibri" w:cs="Times New Roman"/>
                <w:sz w:val="22"/>
              </w:rPr>
            </w:pPr>
            <w:r>
              <w:rPr>
                <w:rFonts w:ascii="Calibri" w:eastAsia="SimSun" w:hAnsi="Calibri" w:cs="Times New Roman"/>
                <w:sz w:val="22"/>
              </w:rPr>
              <w:t>ENO’s response to CCPUG 1-19</w:t>
            </w:r>
          </w:p>
        </w:tc>
      </w:tr>
      <w:tr w:rsidR="00517C56" w14:paraId="72A1E09B" w14:textId="77777777">
        <w:tc>
          <w:tcPr>
            <w:tcW w:w="905" w:type="dxa"/>
          </w:tcPr>
          <w:p w14:paraId="480EDD77" w14:textId="77777777" w:rsidR="00517C56" w:rsidRDefault="009A5FF8">
            <w:pPr>
              <w:rPr>
                <w:rFonts w:ascii="Calibri" w:eastAsia="SimSun" w:hAnsi="Calibri" w:cs="Times New Roman"/>
                <w:sz w:val="22"/>
              </w:rPr>
            </w:pPr>
            <w:r>
              <w:rPr>
                <w:rFonts w:ascii="Calibri" w:eastAsia="SimSun" w:hAnsi="Calibri" w:cs="Times New Roman"/>
                <w:sz w:val="22"/>
              </w:rPr>
              <w:lastRenderedPageBreak/>
              <w:t>13.</w:t>
            </w:r>
          </w:p>
        </w:tc>
        <w:tc>
          <w:tcPr>
            <w:tcW w:w="8720" w:type="dxa"/>
          </w:tcPr>
          <w:p w14:paraId="7D52F585" w14:textId="77777777" w:rsidR="00517C56" w:rsidRDefault="009A5FF8">
            <w:pPr>
              <w:rPr>
                <w:rFonts w:ascii="Calibri" w:eastAsia="SimSun" w:hAnsi="Calibri" w:cs="Times New Roman"/>
                <w:sz w:val="22"/>
              </w:rPr>
            </w:pPr>
            <w:r>
              <w:rPr>
                <w:rFonts w:ascii="Calibri" w:eastAsia="SimSun" w:hAnsi="Calibri" w:cs="Times New Roman"/>
                <w:sz w:val="22"/>
              </w:rPr>
              <w:t xml:space="preserve">ENO’s response to APC 2-8 </w:t>
            </w:r>
          </w:p>
        </w:tc>
      </w:tr>
      <w:tr w:rsidR="00517C56" w14:paraId="2CC658B8" w14:textId="77777777">
        <w:tc>
          <w:tcPr>
            <w:tcW w:w="905" w:type="dxa"/>
            <w:shd w:val="clear" w:color="auto" w:fill="BFBFBF"/>
          </w:tcPr>
          <w:p w14:paraId="47328CB9" w14:textId="77777777" w:rsidR="00517C56" w:rsidRDefault="00517C56">
            <w:pPr>
              <w:rPr>
                <w:rFonts w:ascii="Calibri" w:eastAsia="SimSun" w:hAnsi="Calibri" w:cs="Times New Roman"/>
                <w:sz w:val="22"/>
              </w:rPr>
            </w:pPr>
          </w:p>
        </w:tc>
        <w:tc>
          <w:tcPr>
            <w:tcW w:w="8720" w:type="dxa"/>
            <w:shd w:val="clear" w:color="auto" w:fill="BFBFBF"/>
          </w:tcPr>
          <w:p w14:paraId="794D7D21" w14:textId="77777777" w:rsidR="00517C56" w:rsidRDefault="009A5FF8">
            <w:pPr>
              <w:spacing w:before="120" w:after="120"/>
              <w:jc w:val="center"/>
              <w:rPr>
                <w:rFonts w:ascii="Calibri" w:eastAsia="SimSun" w:hAnsi="Calibri" w:cs="Times New Roman"/>
                <w:sz w:val="22"/>
              </w:rPr>
            </w:pPr>
            <w:r>
              <w:rPr>
                <w:rFonts w:ascii="Calibri" w:eastAsia="SimSun" w:hAnsi="Calibri" w:cs="Times New Roman"/>
                <w:b/>
                <w:sz w:val="22"/>
              </w:rPr>
              <w:t>Discovery Responses cited in Air Products’ Testimonies</w:t>
            </w:r>
          </w:p>
        </w:tc>
      </w:tr>
      <w:tr w:rsidR="00517C56" w14:paraId="1264C8A6" w14:textId="77777777">
        <w:tc>
          <w:tcPr>
            <w:tcW w:w="905" w:type="dxa"/>
          </w:tcPr>
          <w:p w14:paraId="50465CE4" w14:textId="77777777" w:rsidR="00517C56" w:rsidRDefault="009A5FF8">
            <w:pPr>
              <w:rPr>
                <w:rFonts w:ascii="Calibri" w:eastAsia="SimSun" w:hAnsi="Calibri" w:cs="Times New Roman"/>
                <w:sz w:val="22"/>
              </w:rPr>
            </w:pPr>
            <w:r>
              <w:rPr>
                <w:rFonts w:ascii="Calibri" w:eastAsia="SimSun" w:hAnsi="Calibri" w:cs="Times New Roman"/>
                <w:sz w:val="22"/>
              </w:rPr>
              <w:t>1.</w:t>
            </w:r>
          </w:p>
        </w:tc>
        <w:tc>
          <w:tcPr>
            <w:tcW w:w="8720" w:type="dxa"/>
            <w:tcBorders>
              <w:top w:val="nil"/>
              <w:left w:val="nil"/>
              <w:bottom w:val="single" w:sz="8" w:space="0" w:color="auto"/>
              <w:right w:val="single" w:sz="8" w:space="0" w:color="auto"/>
            </w:tcBorders>
          </w:tcPr>
          <w:p w14:paraId="36666CB2" w14:textId="77777777" w:rsidR="00517C56" w:rsidRDefault="009A5FF8">
            <w:pPr>
              <w:rPr>
                <w:rFonts w:ascii="Calibri" w:eastAsia="SimSun" w:hAnsi="Calibri" w:cs="Times New Roman"/>
                <w:sz w:val="22"/>
              </w:rPr>
            </w:pPr>
            <w:r>
              <w:rPr>
                <w:rFonts w:ascii="Calibri" w:eastAsia="SimSun" w:hAnsi="Calibri" w:cs="Calibri"/>
                <w:sz w:val="22"/>
              </w:rPr>
              <w:t>ENO Response to APC 5-2</w:t>
            </w:r>
          </w:p>
        </w:tc>
      </w:tr>
      <w:tr w:rsidR="00517C56" w14:paraId="54DE80BF" w14:textId="77777777">
        <w:tc>
          <w:tcPr>
            <w:tcW w:w="905" w:type="dxa"/>
          </w:tcPr>
          <w:p w14:paraId="3F7255EE" w14:textId="77777777" w:rsidR="00517C56" w:rsidRDefault="009A5FF8">
            <w:pPr>
              <w:rPr>
                <w:rFonts w:ascii="Calibri" w:eastAsia="SimSun" w:hAnsi="Calibri" w:cs="Times New Roman"/>
                <w:sz w:val="22"/>
              </w:rPr>
            </w:pPr>
            <w:r>
              <w:rPr>
                <w:rFonts w:ascii="Calibri" w:eastAsia="SimSun" w:hAnsi="Calibri" w:cs="Times New Roman"/>
                <w:sz w:val="22"/>
              </w:rPr>
              <w:t>2.</w:t>
            </w:r>
          </w:p>
        </w:tc>
        <w:tc>
          <w:tcPr>
            <w:tcW w:w="8720" w:type="dxa"/>
            <w:tcBorders>
              <w:top w:val="nil"/>
              <w:left w:val="nil"/>
              <w:bottom w:val="single" w:sz="8" w:space="0" w:color="auto"/>
              <w:right w:val="single" w:sz="8" w:space="0" w:color="auto"/>
            </w:tcBorders>
          </w:tcPr>
          <w:p w14:paraId="20576C32" w14:textId="77777777" w:rsidR="00517C56" w:rsidRDefault="009A5FF8">
            <w:pPr>
              <w:rPr>
                <w:rFonts w:ascii="Calibri" w:eastAsia="SimSun" w:hAnsi="Calibri" w:cs="Times New Roman"/>
                <w:sz w:val="22"/>
              </w:rPr>
            </w:pPr>
            <w:r>
              <w:rPr>
                <w:rFonts w:ascii="Calibri" w:eastAsia="SimSun" w:hAnsi="Calibri" w:cs="Calibri"/>
                <w:sz w:val="22"/>
              </w:rPr>
              <w:t>ENO Response to APC 5-4</w:t>
            </w:r>
          </w:p>
        </w:tc>
      </w:tr>
      <w:tr w:rsidR="00517C56" w14:paraId="1B5D6383" w14:textId="77777777">
        <w:tc>
          <w:tcPr>
            <w:tcW w:w="905" w:type="dxa"/>
          </w:tcPr>
          <w:p w14:paraId="76FDFD45" w14:textId="77777777" w:rsidR="00517C56" w:rsidRDefault="009A5FF8">
            <w:pPr>
              <w:rPr>
                <w:rFonts w:ascii="Calibri" w:eastAsia="SimSun" w:hAnsi="Calibri" w:cs="Times New Roman"/>
                <w:sz w:val="22"/>
              </w:rPr>
            </w:pPr>
            <w:r>
              <w:rPr>
                <w:rFonts w:ascii="Calibri" w:eastAsia="SimSun" w:hAnsi="Calibri" w:cs="Times New Roman"/>
                <w:sz w:val="22"/>
              </w:rPr>
              <w:t>3.</w:t>
            </w:r>
          </w:p>
        </w:tc>
        <w:tc>
          <w:tcPr>
            <w:tcW w:w="8720" w:type="dxa"/>
            <w:tcBorders>
              <w:top w:val="nil"/>
              <w:left w:val="nil"/>
              <w:bottom w:val="single" w:sz="8" w:space="0" w:color="auto"/>
              <w:right w:val="single" w:sz="8" w:space="0" w:color="auto"/>
            </w:tcBorders>
          </w:tcPr>
          <w:p w14:paraId="08EA30C3" w14:textId="77777777" w:rsidR="00517C56" w:rsidRDefault="009A5FF8">
            <w:pPr>
              <w:rPr>
                <w:rFonts w:ascii="Calibri" w:eastAsia="SimSun" w:hAnsi="Calibri" w:cs="Times New Roman"/>
                <w:sz w:val="22"/>
              </w:rPr>
            </w:pPr>
            <w:r>
              <w:rPr>
                <w:rFonts w:ascii="Calibri" w:eastAsia="SimSun" w:hAnsi="Calibri" w:cs="Calibri"/>
                <w:sz w:val="22"/>
              </w:rPr>
              <w:t>ENO Response to APC 5-5</w:t>
            </w:r>
          </w:p>
        </w:tc>
      </w:tr>
      <w:tr w:rsidR="00517C56" w14:paraId="6E8064A5" w14:textId="77777777">
        <w:tc>
          <w:tcPr>
            <w:tcW w:w="905" w:type="dxa"/>
          </w:tcPr>
          <w:p w14:paraId="68BF54AE" w14:textId="77777777" w:rsidR="00517C56" w:rsidRDefault="009A5FF8">
            <w:pPr>
              <w:rPr>
                <w:rFonts w:ascii="Calibri" w:eastAsia="SimSun" w:hAnsi="Calibri" w:cs="Times New Roman"/>
                <w:sz w:val="22"/>
              </w:rPr>
            </w:pPr>
            <w:r>
              <w:rPr>
                <w:rFonts w:ascii="Calibri" w:eastAsia="SimSun" w:hAnsi="Calibri" w:cs="Times New Roman"/>
                <w:sz w:val="22"/>
              </w:rPr>
              <w:t>4.</w:t>
            </w:r>
          </w:p>
        </w:tc>
        <w:tc>
          <w:tcPr>
            <w:tcW w:w="8720" w:type="dxa"/>
            <w:tcBorders>
              <w:top w:val="nil"/>
              <w:left w:val="nil"/>
              <w:bottom w:val="single" w:sz="8" w:space="0" w:color="auto"/>
              <w:right w:val="single" w:sz="8" w:space="0" w:color="auto"/>
            </w:tcBorders>
          </w:tcPr>
          <w:p w14:paraId="0F208AFA" w14:textId="77777777" w:rsidR="00517C56" w:rsidRDefault="009A5FF8">
            <w:pPr>
              <w:rPr>
                <w:rFonts w:ascii="Calibri" w:eastAsia="SimSun" w:hAnsi="Calibri" w:cs="Times New Roman"/>
                <w:sz w:val="22"/>
              </w:rPr>
            </w:pPr>
            <w:r>
              <w:rPr>
                <w:rFonts w:ascii="Calibri" w:eastAsia="SimSun" w:hAnsi="Calibri" w:cs="Calibri"/>
                <w:sz w:val="22"/>
              </w:rPr>
              <w:t>ENO Response to APC 5-6</w:t>
            </w:r>
          </w:p>
        </w:tc>
      </w:tr>
      <w:tr w:rsidR="00517C56" w14:paraId="5CD2CADA" w14:textId="77777777">
        <w:tc>
          <w:tcPr>
            <w:tcW w:w="905" w:type="dxa"/>
          </w:tcPr>
          <w:p w14:paraId="4EA20740" w14:textId="77777777" w:rsidR="00517C56" w:rsidRDefault="009A5FF8">
            <w:pPr>
              <w:rPr>
                <w:rFonts w:ascii="Calibri" w:eastAsia="SimSun" w:hAnsi="Calibri" w:cs="Times New Roman"/>
                <w:sz w:val="22"/>
              </w:rPr>
            </w:pPr>
            <w:r>
              <w:rPr>
                <w:rFonts w:ascii="Calibri" w:eastAsia="SimSun" w:hAnsi="Calibri" w:cs="Times New Roman"/>
                <w:sz w:val="22"/>
              </w:rPr>
              <w:t>5.</w:t>
            </w:r>
          </w:p>
        </w:tc>
        <w:tc>
          <w:tcPr>
            <w:tcW w:w="8720" w:type="dxa"/>
            <w:tcBorders>
              <w:top w:val="nil"/>
              <w:left w:val="nil"/>
              <w:bottom w:val="single" w:sz="8" w:space="0" w:color="auto"/>
              <w:right w:val="single" w:sz="8" w:space="0" w:color="auto"/>
            </w:tcBorders>
          </w:tcPr>
          <w:p w14:paraId="38FCFF16" w14:textId="77777777" w:rsidR="00517C56" w:rsidRDefault="009A5FF8">
            <w:pPr>
              <w:rPr>
                <w:rFonts w:ascii="Calibri" w:eastAsia="SimSun" w:hAnsi="Calibri" w:cs="Times New Roman"/>
                <w:sz w:val="22"/>
              </w:rPr>
            </w:pPr>
            <w:r>
              <w:rPr>
                <w:rFonts w:ascii="Calibri" w:eastAsia="SimSun" w:hAnsi="Calibri" w:cs="Calibri"/>
                <w:sz w:val="22"/>
              </w:rPr>
              <w:t>ENO Response to APC 9-1</w:t>
            </w:r>
          </w:p>
        </w:tc>
      </w:tr>
      <w:tr w:rsidR="00517C56" w14:paraId="2FCD053C" w14:textId="77777777">
        <w:tc>
          <w:tcPr>
            <w:tcW w:w="905" w:type="dxa"/>
            <w:shd w:val="clear" w:color="auto" w:fill="D9D9D9"/>
          </w:tcPr>
          <w:p w14:paraId="1DBD0190" w14:textId="77777777" w:rsidR="00517C56" w:rsidRDefault="00517C56">
            <w:pPr>
              <w:rPr>
                <w:rFonts w:ascii="Calibri" w:eastAsia="SimSun" w:hAnsi="Calibri" w:cs="Times New Roman"/>
                <w:sz w:val="22"/>
              </w:rPr>
            </w:pPr>
          </w:p>
        </w:tc>
        <w:tc>
          <w:tcPr>
            <w:tcW w:w="8720" w:type="dxa"/>
            <w:shd w:val="clear" w:color="auto" w:fill="D9D9D9"/>
          </w:tcPr>
          <w:p w14:paraId="76F1A828" w14:textId="77777777" w:rsidR="00517C56" w:rsidRDefault="009A5FF8">
            <w:pPr>
              <w:spacing w:before="120" w:after="120"/>
              <w:jc w:val="center"/>
              <w:rPr>
                <w:rFonts w:ascii="Calibri" w:eastAsia="SimSun" w:hAnsi="Calibri" w:cs="Times New Roman"/>
                <w:sz w:val="22"/>
              </w:rPr>
            </w:pPr>
            <w:r>
              <w:rPr>
                <w:rFonts w:ascii="Calibri" w:eastAsia="SimSun" w:hAnsi="Calibri" w:cs="Times New Roman"/>
                <w:b/>
                <w:sz w:val="22"/>
              </w:rPr>
              <w:t>Discovery Responses cited in AAE’s Testimonies</w:t>
            </w:r>
          </w:p>
        </w:tc>
      </w:tr>
      <w:tr w:rsidR="00517C56" w14:paraId="7BB5631B" w14:textId="77777777">
        <w:tc>
          <w:tcPr>
            <w:tcW w:w="905" w:type="dxa"/>
          </w:tcPr>
          <w:p w14:paraId="674EAEA1" w14:textId="77777777" w:rsidR="00517C56" w:rsidRDefault="009A5FF8">
            <w:pPr>
              <w:contextualSpacing/>
              <w:rPr>
                <w:rFonts w:ascii="Calibri" w:eastAsia="SimSun" w:hAnsi="Calibri" w:cs="Calibri"/>
                <w:sz w:val="22"/>
              </w:rPr>
            </w:pPr>
            <w:r>
              <w:rPr>
                <w:rFonts w:ascii="Calibri" w:eastAsia="SimSun" w:hAnsi="Calibri" w:cs="Calibri"/>
                <w:sz w:val="22"/>
              </w:rPr>
              <w:t>1.</w:t>
            </w:r>
          </w:p>
        </w:tc>
        <w:tc>
          <w:tcPr>
            <w:tcW w:w="8720" w:type="dxa"/>
          </w:tcPr>
          <w:p w14:paraId="508E3C8A" w14:textId="77777777" w:rsidR="00517C56" w:rsidRDefault="009A5FF8">
            <w:pPr>
              <w:contextualSpacing/>
              <w:rPr>
                <w:rFonts w:ascii="Calibri" w:eastAsia="SimSun" w:hAnsi="Calibri" w:cs="Calibri"/>
                <w:sz w:val="22"/>
              </w:rPr>
            </w:pPr>
            <w:r>
              <w:rPr>
                <w:rFonts w:ascii="Calibri" w:eastAsia="SimSun" w:hAnsi="Calibri" w:cs="Calibri"/>
                <w:sz w:val="22"/>
              </w:rPr>
              <w:t>ENO Response to AAE 2-5 (HPSM)</w:t>
            </w:r>
          </w:p>
        </w:tc>
      </w:tr>
      <w:tr w:rsidR="00517C56" w14:paraId="66C4B07F" w14:textId="77777777">
        <w:tc>
          <w:tcPr>
            <w:tcW w:w="905" w:type="dxa"/>
          </w:tcPr>
          <w:p w14:paraId="78A7EF00" w14:textId="77777777" w:rsidR="00517C56" w:rsidRDefault="009A5FF8">
            <w:pPr>
              <w:contextualSpacing/>
              <w:rPr>
                <w:rFonts w:ascii="Calibri" w:eastAsia="SimSun" w:hAnsi="Calibri" w:cs="Calibri"/>
                <w:sz w:val="22"/>
              </w:rPr>
            </w:pPr>
            <w:r>
              <w:rPr>
                <w:rFonts w:ascii="Calibri" w:eastAsia="SimSun" w:hAnsi="Calibri" w:cs="Calibri"/>
                <w:sz w:val="22"/>
              </w:rPr>
              <w:t>2.</w:t>
            </w:r>
          </w:p>
        </w:tc>
        <w:tc>
          <w:tcPr>
            <w:tcW w:w="8720" w:type="dxa"/>
          </w:tcPr>
          <w:p w14:paraId="5D88DE4A" w14:textId="77777777" w:rsidR="00517C56" w:rsidRDefault="009A5FF8">
            <w:pPr>
              <w:contextualSpacing/>
              <w:rPr>
                <w:rFonts w:ascii="Calibri" w:eastAsia="SimSun" w:hAnsi="Calibri" w:cs="Calibri"/>
                <w:sz w:val="22"/>
              </w:rPr>
            </w:pPr>
            <w:r>
              <w:rPr>
                <w:rFonts w:ascii="Calibri" w:eastAsia="SimSun" w:hAnsi="Calibri" w:cs="Calibri"/>
                <w:sz w:val="22"/>
              </w:rPr>
              <w:t>ENO Response to AAE 2-6</w:t>
            </w:r>
          </w:p>
        </w:tc>
      </w:tr>
      <w:tr w:rsidR="00517C56" w14:paraId="42CB7AF7" w14:textId="77777777">
        <w:trPr>
          <w:trHeight w:val="287"/>
        </w:trPr>
        <w:tc>
          <w:tcPr>
            <w:tcW w:w="905" w:type="dxa"/>
          </w:tcPr>
          <w:p w14:paraId="22B3DC65" w14:textId="77777777" w:rsidR="00517C56" w:rsidRDefault="009A5FF8">
            <w:pPr>
              <w:contextualSpacing/>
              <w:rPr>
                <w:rFonts w:ascii="Calibri" w:eastAsia="SimSun" w:hAnsi="Calibri" w:cs="Calibri"/>
                <w:sz w:val="22"/>
              </w:rPr>
            </w:pPr>
            <w:r>
              <w:rPr>
                <w:rFonts w:ascii="Calibri" w:eastAsia="SimSun" w:hAnsi="Calibri" w:cs="Calibri"/>
                <w:sz w:val="22"/>
              </w:rPr>
              <w:t>3.</w:t>
            </w:r>
          </w:p>
        </w:tc>
        <w:tc>
          <w:tcPr>
            <w:tcW w:w="8720" w:type="dxa"/>
          </w:tcPr>
          <w:p w14:paraId="691AC384" w14:textId="77777777" w:rsidR="00517C56" w:rsidRDefault="009A5FF8">
            <w:pPr>
              <w:contextualSpacing/>
              <w:rPr>
                <w:rFonts w:ascii="Calibri" w:eastAsia="SimSun" w:hAnsi="Calibri" w:cs="Calibri"/>
                <w:sz w:val="22"/>
              </w:rPr>
            </w:pPr>
            <w:r>
              <w:rPr>
                <w:rFonts w:ascii="Calibri" w:eastAsia="SimSun" w:hAnsi="Calibri" w:cs="Calibri"/>
                <w:sz w:val="22"/>
              </w:rPr>
              <w:t>ENO Response to AAE 3-1(b)</w:t>
            </w:r>
          </w:p>
        </w:tc>
      </w:tr>
      <w:tr w:rsidR="00517C56" w14:paraId="0D7B4573" w14:textId="77777777">
        <w:tc>
          <w:tcPr>
            <w:tcW w:w="905" w:type="dxa"/>
            <w:shd w:val="clear" w:color="auto" w:fill="D9D9D9"/>
          </w:tcPr>
          <w:p w14:paraId="133931AC" w14:textId="77777777" w:rsidR="00517C56" w:rsidRDefault="00517C56">
            <w:pPr>
              <w:rPr>
                <w:rFonts w:ascii="Calibri" w:eastAsia="SimSun" w:hAnsi="Calibri" w:cs="Times New Roman"/>
                <w:sz w:val="22"/>
              </w:rPr>
            </w:pPr>
          </w:p>
        </w:tc>
        <w:tc>
          <w:tcPr>
            <w:tcW w:w="8720" w:type="dxa"/>
            <w:shd w:val="clear" w:color="auto" w:fill="D9D9D9"/>
          </w:tcPr>
          <w:p w14:paraId="14334218" w14:textId="77777777" w:rsidR="00517C56" w:rsidRDefault="009A5FF8">
            <w:pPr>
              <w:spacing w:before="120" w:after="120"/>
              <w:jc w:val="center"/>
              <w:rPr>
                <w:rFonts w:ascii="Calibri" w:eastAsia="SimSun" w:hAnsi="Calibri" w:cs="Times New Roman"/>
                <w:sz w:val="22"/>
              </w:rPr>
            </w:pPr>
            <w:r>
              <w:rPr>
                <w:rFonts w:ascii="Calibri" w:eastAsia="SimSun" w:hAnsi="Calibri" w:cs="Times New Roman"/>
                <w:b/>
                <w:sz w:val="22"/>
              </w:rPr>
              <w:t>Discovery Responses cited in Advisors’ Testimonies</w:t>
            </w:r>
          </w:p>
        </w:tc>
      </w:tr>
      <w:tr w:rsidR="00517C56" w14:paraId="7AA7888C" w14:textId="77777777">
        <w:tc>
          <w:tcPr>
            <w:tcW w:w="905" w:type="dxa"/>
          </w:tcPr>
          <w:p w14:paraId="4D23FF21" w14:textId="77777777" w:rsidR="00517C56" w:rsidRDefault="009A5FF8">
            <w:pPr>
              <w:rPr>
                <w:rFonts w:ascii="Calibri" w:eastAsia="SimSun" w:hAnsi="Calibri" w:cs="Times New Roman"/>
                <w:sz w:val="22"/>
              </w:rPr>
            </w:pPr>
            <w:r>
              <w:rPr>
                <w:rFonts w:ascii="Calibri" w:eastAsia="SimSun" w:hAnsi="Calibri" w:cs="Times New Roman"/>
                <w:sz w:val="22"/>
              </w:rPr>
              <w:t>1.</w:t>
            </w:r>
          </w:p>
        </w:tc>
        <w:tc>
          <w:tcPr>
            <w:tcW w:w="8720" w:type="dxa"/>
          </w:tcPr>
          <w:p w14:paraId="78FF7139" w14:textId="77777777" w:rsidR="00517C56" w:rsidRDefault="009A5FF8">
            <w:pPr>
              <w:rPr>
                <w:rFonts w:ascii="Calibri" w:eastAsia="SimSun" w:hAnsi="Calibri" w:cs="Times New Roman"/>
                <w:sz w:val="22"/>
              </w:rPr>
            </w:pPr>
            <w:r>
              <w:rPr>
                <w:rFonts w:ascii="Calibri" w:eastAsia="SimSun" w:hAnsi="Calibri" w:cs="Times New Roman"/>
                <w:sz w:val="22"/>
              </w:rPr>
              <w:t>Advisors’ Response to ENO-CNO 2-27</w:t>
            </w:r>
          </w:p>
        </w:tc>
      </w:tr>
      <w:tr w:rsidR="00517C56" w14:paraId="039FB53D" w14:textId="77777777">
        <w:tc>
          <w:tcPr>
            <w:tcW w:w="905" w:type="dxa"/>
          </w:tcPr>
          <w:p w14:paraId="082E51FB" w14:textId="77777777" w:rsidR="00517C56" w:rsidRDefault="009A5FF8">
            <w:pPr>
              <w:rPr>
                <w:rFonts w:ascii="Calibri" w:eastAsia="SimSun" w:hAnsi="Calibri" w:cs="Times New Roman"/>
                <w:sz w:val="22"/>
              </w:rPr>
            </w:pPr>
            <w:r>
              <w:rPr>
                <w:rFonts w:ascii="Calibri" w:eastAsia="SimSun" w:hAnsi="Calibri" w:cs="Times New Roman"/>
                <w:sz w:val="22"/>
              </w:rPr>
              <w:t>2.</w:t>
            </w:r>
          </w:p>
        </w:tc>
        <w:tc>
          <w:tcPr>
            <w:tcW w:w="8720" w:type="dxa"/>
          </w:tcPr>
          <w:p w14:paraId="740BCC0B" w14:textId="77777777" w:rsidR="00517C56" w:rsidRDefault="009A5FF8">
            <w:pPr>
              <w:rPr>
                <w:rFonts w:ascii="Calibri" w:eastAsia="SimSun" w:hAnsi="Calibri" w:cs="Times New Roman"/>
                <w:sz w:val="22"/>
              </w:rPr>
            </w:pPr>
            <w:r>
              <w:rPr>
                <w:rFonts w:ascii="Calibri" w:eastAsia="SimSun" w:hAnsi="Calibri" w:cs="Times New Roman"/>
                <w:sz w:val="22"/>
              </w:rPr>
              <w:t>Advisors’ Response to ENO 3-1</w:t>
            </w:r>
          </w:p>
        </w:tc>
      </w:tr>
      <w:tr w:rsidR="00517C56" w14:paraId="4E077F4C" w14:textId="77777777">
        <w:tc>
          <w:tcPr>
            <w:tcW w:w="905" w:type="dxa"/>
          </w:tcPr>
          <w:p w14:paraId="20F8A6BA" w14:textId="77777777" w:rsidR="00517C56" w:rsidRDefault="009A5FF8">
            <w:pPr>
              <w:rPr>
                <w:rFonts w:ascii="Calibri" w:eastAsia="SimSun" w:hAnsi="Calibri" w:cs="Times New Roman"/>
                <w:sz w:val="22"/>
              </w:rPr>
            </w:pPr>
            <w:r>
              <w:rPr>
                <w:rFonts w:ascii="Calibri" w:eastAsia="SimSun" w:hAnsi="Calibri" w:cs="Times New Roman"/>
                <w:sz w:val="22"/>
              </w:rPr>
              <w:t>3.</w:t>
            </w:r>
          </w:p>
        </w:tc>
        <w:tc>
          <w:tcPr>
            <w:tcW w:w="8720" w:type="dxa"/>
          </w:tcPr>
          <w:p w14:paraId="7E20DE92" w14:textId="77777777" w:rsidR="00517C56" w:rsidRDefault="009A5FF8">
            <w:pPr>
              <w:rPr>
                <w:rFonts w:ascii="Calibri" w:eastAsia="SimSun" w:hAnsi="Calibri" w:cs="Times New Roman"/>
                <w:sz w:val="22"/>
              </w:rPr>
            </w:pPr>
            <w:r>
              <w:rPr>
                <w:rFonts w:ascii="Calibri" w:eastAsia="SimSun" w:hAnsi="Calibri" w:cs="Times New Roman"/>
                <w:sz w:val="22"/>
              </w:rPr>
              <w:t>ENO’s Response to Advisors 16-2</w:t>
            </w:r>
          </w:p>
        </w:tc>
      </w:tr>
      <w:tr w:rsidR="00517C56" w14:paraId="2EC28436" w14:textId="77777777">
        <w:tc>
          <w:tcPr>
            <w:tcW w:w="905" w:type="dxa"/>
          </w:tcPr>
          <w:p w14:paraId="10AB74FB" w14:textId="77777777" w:rsidR="00517C56" w:rsidRDefault="009A5FF8">
            <w:pPr>
              <w:rPr>
                <w:rFonts w:ascii="Calibri" w:eastAsia="SimSun" w:hAnsi="Calibri" w:cs="Times New Roman"/>
                <w:sz w:val="22"/>
              </w:rPr>
            </w:pPr>
            <w:r>
              <w:rPr>
                <w:rFonts w:ascii="Calibri" w:eastAsia="SimSun" w:hAnsi="Calibri" w:cs="Times New Roman"/>
                <w:sz w:val="22"/>
              </w:rPr>
              <w:t>4.</w:t>
            </w:r>
          </w:p>
        </w:tc>
        <w:tc>
          <w:tcPr>
            <w:tcW w:w="8720" w:type="dxa"/>
          </w:tcPr>
          <w:p w14:paraId="1CB38A04" w14:textId="77777777" w:rsidR="00517C56" w:rsidRDefault="009A5FF8">
            <w:pPr>
              <w:rPr>
                <w:rFonts w:ascii="Calibri" w:eastAsia="SimSun" w:hAnsi="Calibri" w:cs="Times New Roman"/>
                <w:sz w:val="22"/>
              </w:rPr>
            </w:pPr>
            <w:r>
              <w:rPr>
                <w:rFonts w:ascii="Calibri" w:eastAsia="SimSun" w:hAnsi="Calibri" w:cs="Times New Roman"/>
                <w:sz w:val="22"/>
              </w:rPr>
              <w:t>ENO’s Response to Advisors 18-1</w:t>
            </w:r>
          </w:p>
        </w:tc>
      </w:tr>
      <w:tr w:rsidR="00517C56" w14:paraId="65764FE8" w14:textId="77777777">
        <w:tc>
          <w:tcPr>
            <w:tcW w:w="905" w:type="dxa"/>
          </w:tcPr>
          <w:p w14:paraId="7756CD67" w14:textId="77777777" w:rsidR="00517C56" w:rsidRDefault="009A5FF8">
            <w:pPr>
              <w:rPr>
                <w:rFonts w:ascii="Calibri" w:eastAsia="SimSun" w:hAnsi="Calibri" w:cs="Times New Roman"/>
                <w:sz w:val="22"/>
              </w:rPr>
            </w:pPr>
            <w:r>
              <w:rPr>
                <w:rFonts w:ascii="Calibri" w:eastAsia="SimSun" w:hAnsi="Calibri" w:cs="Times New Roman"/>
                <w:sz w:val="22"/>
              </w:rPr>
              <w:t>5.</w:t>
            </w:r>
          </w:p>
        </w:tc>
        <w:tc>
          <w:tcPr>
            <w:tcW w:w="8720" w:type="dxa"/>
          </w:tcPr>
          <w:p w14:paraId="5812D4B0" w14:textId="77777777" w:rsidR="00517C56" w:rsidRDefault="009A5FF8">
            <w:pPr>
              <w:rPr>
                <w:rFonts w:ascii="Calibri" w:eastAsia="SimSun" w:hAnsi="Calibri" w:cs="Times New Roman"/>
                <w:sz w:val="22"/>
              </w:rPr>
            </w:pPr>
            <w:r>
              <w:rPr>
                <w:rFonts w:ascii="Calibri" w:eastAsia="SimSun" w:hAnsi="Calibri" w:cs="Times New Roman"/>
                <w:sz w:val="22"/>
              </w:rPr>
              <w:t>ENO’s Response to Advisors 18-4</w:t>
            </w:r>
          </w:p>
        </w:tc>
      </w:tr>
      <w:tr w:rsidR="00517C56" w14:paraId="0EE8B98F" w14:textId="77777777">
        <w:tc>
          <w:tcPr>
            <w:tcW w:w="905" w:type="dxa"/>
          </w:tcPr>
          <w:p w14:paraId="06E46DAC" w14:textId="77777777" w:rsidR="00517C56" w:rsidRDefault="009A5FF8">
            <w:pPr>
              <w:rPr>
                <w:rFonts w:ascii="Calibri" w:eastAsia="SimSun" w:hAnsi="Calibri" w:cs="Times New Roman"/>
                <w:sz w:val="22"/>
              </w:rPr>
            </w:pPr>
            <w:r>
              <w:rPr>
                <w:rFonts w:ascii="Calibri" w:eastAsia="SimSun" w:hAnsi="Calibri" w:cs="Times New Roman"/>
                <w:sz w:val="22"/>
              </w:rPr>
              <w:t>6.</w:t>
            </w:r>
          </w:p>
        </w:tc>
        <w:tc>
          <w:tcPr>
            <w:tcW w:w="8720" w:type="dxa"/>
          </w:tcPr>
          <w:p w14:paraId="045012AA" w14:textId="77777777" w:rsidR="00517C56" w:rsidRDefault="009A5FF8">
            <w:pPr>
              <w:rPr>
                <w:rFonts w:ascii="Calibri" w:eastAsia="SimSun" w:hAnsi="Calibri" w:cs="Times New Roman"/>
                <w:sz w:val="22"/>
              </w:rPr>
            </w:pPr>
            <w:r>
              <w:rPr>
                <w:rFonts w:ascii="Calibri" w:eastAsia="SimSun" w:hAnsi="Calibri" w:cs="Times New Roman"/>
                <w:sz w:val="22"/>
              </w:rPr>
              <w:t>ENO Response to CCPUG 1-30</w:t>
            </w:r>
          </w:p>
        </w:tc>
      </w:tr>
      <w:tr w:rsidR="00517C56" w14:paraId="2C91660F" w14:textId="77777777">
        <w:tc>
          <w:tcPr>
            <w:tcW w:w="905" w:type="dxa"/>
          </w:tcPr>
          <w:p w14:paraId="11236676" w14:textId="77777777" w:rsidR="00517C56" w:rsidRDefault="009A5FF8">
            <w:pPr>
              <w:rPr>
                <w:rFonts w:ascii="Calibri" w:eastAsia="SimSun" w:hAnsi="Calibri" w:cs="Times New Roman"/>
                <w:sz w:val="22"/>
              </w:rPr>
            </w:pPr>
            <w:r>
              <w:rPr>
                <w:rFonts w:ascii="Calibri" w:eastAsia="SimSun" w:hAnsi="Calibri" w:cs="Times New Roman"/>
                <w:sz w:val="22"/>
              </w:rPr>
              <w:t>7.</w:t>
            </w:r>
          </w:p>
        </w:tc>
        <w:tc>
          <w:tcPr>
            <w:tcW w:w="8720" w:type="dxa"/>
          </w:tcPr>
          <w:p w14:paraId="161E8999" w14:textId="77777777" w:rsidR="00517C56" w:rsidRDefault="009A5FF8">
            <w:pPr>
              <w:rPr>
                <w:rFonts w:ascii="Calibri" w:eastAsia="SimSun" w:hAnsi="Calibri" w:cs="Times New Roman"/>
                <w:sz w:val="22"/>
              </w:rPr>
            </w:pPr>
            <w:r>
              <w:rPr>
                <w:rFonts w:ascii="Calibri" w:eastAsia="SimSun" w:hAnsi="Calibri" w:cs="Times New Roman"/>
                <w:sz w:val="22"/>
              </w:rPr>
              <w:t>ENO Response to CCPUG 2-17</w:t>
            </w:r>
          </w:p>
        </w:tc>
      </w:tr>
      <w:tr w:rsidR="00517C56" w14:paraId="1F1CF1E5" w14:textId="77777777">
        <w:tc>
          <w:tcPr>
            <w:tcW w:w="905" w:type="dxa"/>
          </w:tcPr>
          <w:p w14:paraId="61051F1F" w14:textId="77777777" w:rsidR="00517C56" w:rsidRDefault="009A5FF8">
            <w:pPr>
              <w:rPr>
                <w:rFonts w:ascii="Calibri" w:eastAsia="SimSun" w:hAnsi="Calibri" w:cs="Times New Roman"/>
                <w:sz w:val="22"/>
              </w:rPr>
            </w:pPr>
            <w:r>
              <w:rPr>
                <w:rFonts w:ascii="Calibri" w:eastAsia="SimSun" w:hAnsi="Calibri" w:cs="Times New Roman"/>
                <w:sz w:val="22"/>
              </w:rPr>
              <w:t>8.</w:t>
            </w:r>
          </w:p>
        </w:tc>
        <w:tc>
          <w:tcPr>
            <w:tcW w:w="8720" w:type="dxa"/>
          </w:tcPr>
          <w:p w14:paraId="1C87C1A7" w14:textId="77777777" w:rsidR="00517C56" w:rsidRDefault="009A5FF8">
            <w:pPr>
              <w:rPr>
                <w:rFonts w:ascii="Calibri" w:eastAsia="SimSun" w:hAnsi="Calibri" w:cs="Times New Roman"/>
                <w:sz w:val="22"/>
              </w:rPr>
            </w:pPr>
            <w:r>
              <w:rPr>
                <w:rFonts w:ascii="Calibri" w:eastAsia="SimSun" w:hAnsi="Calibri" w:cs="Times New Roman"/>
                <w:sz w:val="22"/>
              </w:rPr>
              <w:t>ENO Response to CNO 1-17</w:t>
            </w:r>
          </w:p>
        </w:tc>
      </w:tr>
      <w:tr w:rsidR="00517C56" w14:paraId="22BD2FB6" w14:textId="77777777">
        <w:tc>
          <w:tcPr>
            <w:tcW w:w="905" w:type="dxa"/>
          </w:tcPr>
          <w:p w14:paraId="3478A9F2" w14:textId="77777777" w:rsidR="00517C56" w:rsidRDefault="009A5FF8">
            <w:pPr>
              <w:rPr>
                <w:rFonts w:ascii="Calibri" w:eastAsia="SimSun" w:hAnsi="Calibri" w:cs="Times New Roman"/>
                <w:sz w:val="22"/>
              </w:rPr>
            </w:pPr>
            <w:r>
              <w:rPr>
                <w:rFonts w:ascii="Calibri" w:eastAsia="SimSun" w:hAnsi="Calibri" w:cs="Times New Roman"/>
                <w:sz w:val="22"/>
              </w:rPr>
              <w:t>9.</w:t>
            </w:r>
          </w:p>
        </w:tc>
        <w:tc>
          <w:tcPr>
            <w:tcW w:w="8720" w:type="dxa"/>
          </w:tcPr>
          <w:p w14:paraId="141C74E5" w14:textId="77777777" w:rsidR="00517C56" w:rsidRDefault="009A5FF8">
            <w:pPr>
              <w:rPr>
                <w:rFonts w:ascii="Calibri" w:eastAsia="SimSun" w:hAnsi="Calibri" w:cs="Times New Roman"/>
                <w:sz w:val="22"/>
              </w:rPr>
            </w:pPr>
            <w:r>
              <w:rPr>
                <w:rFonts w:ascii="Calibri" w:eastAsia="SimSun" w:hAnsi="Calibri" w:cs="Times New Roman"/>
                <w:sz w:val="22"/>
              </w:rPr>
              <w:t>ENO Response to CNO 1-22</w:t>
            </w:r>
          </w:p>
        </w:tc>
      </w:tr>
      <w:tr w:rsidR="00517C56" w14:paraId="0A9B1201" w14:textId="77777777">
        <w:tc>
          <w:tcPr>
            <w:tcW w:w="905" w:type="dxa"/>
          </w:tcPr>
          <w:p w14:paraId="4EDC2DA3" w14:textId="77777777" w:rsidR="00517C56" w:rsidRDefault="009A5FF8">
            <w:pPr>
              <w:rPr>
                <w:rFonts w:ascii="Calibri" w:eastAsia="SimSun" w:hAnsi="Calibri" w:cs="Times New Roman"/>
                <w:sz w:val="22"/>
              </w:rPr>
            </w:pPr>
            <w:r>
              <w:rPr>
                <w:rFonts w:ascii="Calibri" w:eastAsia="SimSun" w:hAnsi="Calibri" w:cs="Times New Roman"/>
                <w:sz w:val="22"/>
              </w:rPr>
              <w:t>10.</w:t>
            </w:r>
          </w:p>
        </w:tc>
        <w:tc>
          <w:tcPr>
            <w:tcW w:w="8720" w:type="dxa"/>
          </w:tcPr>
          <w:p w14:paraId="6FCF9BDB" w14:textId="77777777" w:rsidR="00517C56" w:rsidRDefault="009A5FF8">
            <w:pPr>
              <w:rPr>
                <w:rFonts w:ascii="Calibri" w:eastAsia="SimSun" w:hAnsi="Calibri" w:cs="Times New Roman"/>
                <w:sz w:val="22"/>
              </w:rPr>
            </w:pPr>
            <w:r>
              <w:rPr>
                <w:rFonts w:ascii="Calibri" w:eastAsia="SimSun" w:hAnsi="Calibri" w:cs="Times New Roman"/>
                <w:sz w:val="22"/>
              </w:rPr>
              <w:t>ENO Response to CNO 1-25</w:t>
            </w:r>
          </w:p>
        </w:tc>
      </w:tr>
      <w:tr w:rsidR="00517C56" w14:paraId="34595365" w14:textId="77777777">
        <w:tc>
          <w:tcPr>
            <w:tcW w:w="905" w:type="dxa"/>
          </w:tcPr>
          <w:p w14:paraId="7A0E6423" w14:textId="77777777" w:rsidR="00517C56" w:rsidRDefault="009A5FF8">
            <w:pPr>
              <w:rPr>
                <w:rFonts w:ascii="Calibri" w:eastAsia="SimSun" w:hAnsi="Calibri" w:cs="Times New Roman"/>
                <w:sz w:val="22"/>
              </w:rPr>
            </w:pPr>
            <w:r>
              <w:rPr>
                <w:rFonts w:ascii="Calibri" w:eastAsia="SimSun" w:hAnsi="Calibri" w:cs="Times New Roman"/>
                <w:sz w:val="22"/>
              </w:rPr>
              <w:t>11.</w:t>
            </w:r>
          </w:p>
        </w:tc>
        <w:tc>
          <w:tcPr>
            <w:tcW w:w="8720" w:type="dxa"/>
          </w:tcPr>
          <w:p w14:paraId="15248043" w14:textId="77777777" w:rsidR="00517C56" w:rsidRDefault="009A5FF8">
            <w:pPr>
              <w:rPr>
                <w:rFonts w:ascii="Calibri" w:eastAsia="SimSun" w:hAnsi="Calibri" w:cs="Times New Roman"/>
                <w:sz w:val="22"/>
              </w:rPr>
            </w:pPr>
            <w:r>
              <w:rPr>
                <w:rFonts w:ascii="Calibri" w:eastAsia="SimSun" w:hAnsi="Calibri" w:cs="Times New Roman"/>
                <w:sz w:val="22"/>
              </w:rPr>
              <w:t>ENO’s HSPM Response to CNO 1-35</w:t>
            </w:r>
          </w:p>
        </w:tc>
      </w:tr>
      <w:tr w:rsidR="00517C56" w14:paraId="0953F315" w14:textId="77777777">
        <w:tc>
          <w:tcPr>
            <w:tcW w:w="905" w:type="dxa"/>
          </w:tcPr>
          <w:p w14:paraId="61E1275A" w14:textId="77777777" w:rsidR="00517C56" w:rsidRDefault="009A5FF8">
            <w:pPr>
              <w:rPr>
                <w:rFonts w:ascii="Calibri" w:eastAsia="SimSun" w:hAnsi="Calibri" w:cs="Times New Roman"/>
                <w:sz w:val="22"/>
              </w:rPr>
            </w:pPr>
            <w:r>
              <w:rPr>
                <w:rFonts w:ascii="Calibri" w:eastAsia="SimSun" w:hAnsi="Calibri" w:cs="Times New Roman"/>
                <w:sz w:val="22"/>
              </w:rPr>
              <w:t>12.</w:t>
            </w:r>
          </w:p>
        </w:tc>
        <w:tc>
          <w:tcPr>
            <w:tcW w:w="8720" w:type="dxa"/>
          </w:tcPr>
          <w:p w14:paraId="15AF837C" w14:textId="77777777" w:rsidR="00517C56" w:rsidRDefault="009A5FF8">
            <w:pPr>
              <w:rPr>
                <w:rFonts w:ascii="Calibri" w:eastAsia="SimSun" w:hAnsi="Calibri" w:cs="Times New Roman"/>
                <w:sz w:val="22"/>
              </w:rPr>
            </w:pPr>
            <w:r>
              <w:rPr>
                <w:rFonts w:ascii="Calibri" w:eastAsia="SimSun" w:hAnsi="Calibri" w:cs="Times New Roman"/>
                <w:sz w:val="22"/>
              </w:rPr>
              <w:t>ENO’s HSPM Response to HSPM CNO 1-52</w:t>
            </w:r>
          </w:p>
        </w:tc>
      </w:tr>
      <w:tr w:rsidR="00517C56" w14:paraId="6BB10E49" w14:textId="77777777">
        <w:tc>
          <w:tcPr>
            <w:tcW w:w="905" w:type="dxa"/>
          </w:tcPr>
          <w:p w14:paraId="74A12798" w14:textId="77777777" w:rsidR="00517C56" w:rsidRDefault="009A5FF8">
            <w:pPr>
              <w:rPr>
                <w:rFonts w:ascii="Calibri" w:eastAsia="SimSun" w:hAnsi="Calibri" w:cs="Times New Roman"/>
                <w:sz w:val="22"/>
              </w:rPr>
            </w:pPr>
            <w:r>
              <w:rPr>
                <w:rFonts w:ascii="Calibri" w:eastAsia="SimSun" w:hAnsi="Calibri" w:cs="Times New Roman"/>
                <w:sz w:val="22"/>
              </w:rPr>
              <w:t>13.</w:t>
            </w:r>
          </w:p>
        </w:tc>
        <w:tc>
          <w:tcPr>
            <w:tcW w:w="8720" w:type="dxa"/>
          </w:tcPr>
          <w:p w14:paraId="6578F08C" w14:textId="77777777" w:rsidR="00517C56" w:rsidRDefault="009A5FF8">
            <w:pPr>
              <w:rPr>
                <w:rFonts w:ascii="Calibri" w:eastAsia="SimSun" w:hAnsi="Calibri" w:cs="Times New Roman"/>
                <w:sz w:val="22"/>
              </w:rPr>
            </w:pPr>
            <w:r>
              <w:rPr>
                <w:rFonts w:ascii="Calibri" w:eastAsia="SimSun" w:hAnsi="Calibri" w:cs="Times New Roman"/>
                <w:sz w:val="22"/>
              </w:rPr>
              <w:t>ENO Response to CNO 1-59</w:t>
            </w:r>
          </w:p>
        </w:tc>
      </w:tr>
      <w:tr w:rsidR="00517C56" w14:paraId="260504CC" w14:textId="77777777">
        <w:tc>
          <w:tcPr>
            <w:tcW w:w="905" w:type="dxa"/>
          </w:tcPr>
          <w:p w14:paraId="027E0826" w14:textId="77777777" w:rsidR="00517C56" w:rsidRDefault="009A5FF8">
            <w:pPr>
              <w:rPr>
                <w:rFonts w:ascii="Calibri" w:eastAsia="SimSun" w:hAnsi="Calibri" w:cs="Times New Roman"/>
                <w:sz w:val="22"/>
              </w:rPr>
            </w:pPr>
            <w:r>
              <w:rPr>
                <w:rFonts w:ascii="Calibri" w:eastAsia="SimSun" w:hAnsi="Calibri" w:cs="Times New Roman"/>
                <w:sz w:val="22"/>
              </w:rPr>
              <w:t>14.</w:t>
            </w:r>
          </w:p>
        </w:tc>
        <w:tc>
          <w:tcPr>
            <w:tcW w:w="8720" w:type="dxa"/>
          </w:tcPr>
          <w:p w14:paraId="380B5693" w14:textId="77777777" w:rsidR="00517C56" w:rsidRDefault="009A5FF8">
            <w:pPr>
              <w:rPr>
                <w:rFonts w:ascii="Calibri" w:eastAsia="SimSun" w:hAnsi="Calibri" w:cs="Times New Roman"/>
                <w:sz w:val="22"/>
              </w:rPr>
            </w:pPr>
            <w:r>
              <w:rPr>
                <w:rFonts w:ascii="Calibri" w:eastAsia="SimSun" w:hAnsi="Calibri" w:cs="Times New Roman"/>
                <w:sz w:val="22"/>
              </w:rPr>
              <w:t>ENO HSPM Response to CNO 2-8</w:t>
            </w:r>
          </w:p>
        </w:tc>
      </w:tr>
      <w:tr w:rsidR="00517C56" w14:paraId="6EFFACAA" w14:textId="77777777">
        <w:tc>
          <w:tcPr>
            <w:tcW w:w="905" w:type="dxa"/>
          </w:tcPr>
          <w:p w14:paraId="2995C3DA" w14:textId="77777777" w:rsidR="00517C56" w:rsidRDefault="009A5FF8">
            <w:pPr>
              <w:rPr>
                <w:rFonts w:ascii="Calibri" w:eastAsia="SimSun" w:hAnsi="Calibri" w:cs="Times New Roman"/>
                <w:sz w:val="22"/>
              </w:rPr>
            </w:pPr>
            <w:r>
              <w:rPr>
                <w:rFonts w:ascii="Calibri" w:eastAsia="SimSun" w:hAnsi="Calibri" w:cs="Times New Roman"/>
                <w:sz w:val="22"/>
              </w:rPr>
              <w:t>15.</w:t>
            </w:r>
          </w:p>
        </w:tc>
        <w:tc>
          <w:tcPr>
            <w:tcW w:w="8720" w:type="dxa"/>
          </w:tcPr>
          <w:p w14:paraId="71874F72" w14:textId="77777777" w:rsidR="00517C56" w:rsidRDefault="009A5FF8">
            <w:pPr>
              <w:rPr>
                <w:rFonts w:ascii="Calibri" w:eastAsia="SimSun" w:hAnsi="Calibri" w:cs="Times New Roman"/>
                <w:sz w:val="22"/>
              </w:rPr>
            </w:pPr>
            <w:r>
              <w:rPr>
                <w:rFonts w:ascii="Calibri" w:eastAsia="SimSun" w:hAnsi="Calibri" w:cs="Times New Roman"/>
                <w:sz w:val="22"/>
              </w:rPr>
              <w:t>ENO Response to CNO 2-11</w:t>
            </w:r>
          </w:p>
        </w:tc>
      </w:tr>
      <w:tr w:rsidR="00517C56" w14:paraId="26806EB5" w14:textId="77777777">
        <w:tc>
          <w:tcPr>
            <w:tcW w:w="905" w:type="dxa"/>
          </w:tcPr>
          <w:p w14:paraId="618FF775" w14:textId="77777777" w:rsidR="00517C56" w:rsidRDefault="009A5FF8">
            <w:pPr>
              <w:rPr>
                <w:rFonts w:ascii="Calibri" w:eastAsia="SimSun" w:hAnsi="Calibri" w:cs="Times New Roman"/>
                <w:sz w:val="22"/>
              </w:rPr>
            </w:pPr>
            <w:r>
              <w:rPr>
                <w:rFonts w:ascii="Calibri" w:eastAsia="SimSun" w:hAnsi="Calibri" w:cs="Times New Roman"/>
                <w:sz w:val="22"/>
              </w:rPr>
              <w:t>16.</w:t>
            </w:r>
          </w:p>
        </w:tc>
        <w:tc>
          <w:tcPr>
            <w:tcW w:w="8720" w:type="dxa"/>
          </w:tcPr>
          <w:p w14:paraId="6B152D86" w14:textId="77777777" w:rsidR="00517C56" w:rsidRDefault="009A5FF8">
            <w:pPr>
              <w:rPr>
                <w:rFonts w:ascii="Calibri" w:eastAsia="SimSun" w:hAnsi="Calibri" w:cs="Times New Roman"/>
                <w:sz w:val="22"/>
              </w:rPr>
            </w:pPr>
            <w:r>
              <w:rPr>
                <w:rFonts w:ascii="Calibri" w:eastAsia="SimSun" w:hAnsi="Calibri" w:cs="Times New Roman"/>
                <w:sz w:val="22"/>
              </w:rPr>
              <w:t xml:space="preserve">ENO Response to Advisors’ CNO 2-21 </w:t>
            </w:r>
          </w:p>
        </w:tc>
      </w:tr>
      <w:tr w:rsidR="00517C56" w14:paraId="16A23707" w14:textId="77777777">
        <w:tc>
          <w:tcPr>
            <w:tcW w:w="905" w:type="dxa"/>
          </w:tcPr>
          <w:p w14:paraId="2823E781" w14:textId="77777777" w:rsidR="00517C56" w:rsidRDefault="009A5FF8">
            <w:pPr>
              <w:rPr>
                <w:rFonts w:ascii="Calibri" w:eastAsia="SimSun" w:hAnsi="Calibri" w:cs="Times New Roman"/>
                <w:sz w:val="22"/>
              </w:rPr>
            </w:pPr>
            <w:r>
              <w:rPr>
                <w:rFonts w:ascii="Calibri" w:eastAsia="SimSun" w:hAnsi="Calibri" w:cs="Times New Roman"/>
                <w:sz w:val="22"/>
              </w:rPr>
              <w:t>17.</w:t>
            </w:r>
          </w:p>
        </w:tc>
        <w:tc>
          <w:tcPr>
            <w:tcW w:w="8720" w:type="dxa"/>
          </w:tcPr>
          <w:p w14:paraId="0474F9DD" w14:textId="77777777" w:rsidR="00517C56" w:rsidRDefault="009A5FF8">
            <w:pPr>
              <w:rPr>
                <w:rFonts w:ascii="Calibri" w:eastAsia="SimSun" w:hAnsi="Calibri" w:cs="Times New Roman"/>
                <w:sz w:val="22"/>
              </w:rPr>
            </w:pPr>
            <w:r>
              <w:rPr>
                <w:rFonts w:ascii="Calibri" w:eastAsia="SimSun" w:hAnsi="Calibri" w:cs="Times New Roman"/>
                <w:sz w:val="22"/>
              </w:rPr>
              <w:t>ENO Response to CNO 3-7</w:t>
            </w:r>
          </w:p>
        </w:tc>
      </w:tr>
      <w:tr w:rsidR="00517C56" w14:paraId="50C02AD4" w14:textId="77777777">
        <w:tc>
          <w:tcPr>
            <w:tcW w:w="905" w:type="dxa"/>
          </w:tcPr>
          <w:p w14:paraId="6825D3AB" w14:textId="77777777" w:rsidR="00517C56" w:rsidRDefault="009A5FF8">
            <w:pPr>
              <w:rPr>
                <w:rFonts w:ascii="Calibri" w:eastAsia="SimSun" w:hAnsi="Calibri" w:cs="Times New Roman"/>
                <w:sz w:val="22"/>
              </w:rPr>
            </w:pPr>
            <w:r>
              <w:rPr>
                <w:rFonts w:ascii="Calibri" w:eastAsia="SimSun" w:hAnsi="Calibri" w:cs="Times New Roman"/>
                <w:sz w:val="22"/>
              </w:rPr>
              <w:t>18.</w:t>
            </w:r>
          </w:p>
        </w:tc>
        <w:tc>
          <w:tcPr>
            <w:tcW w:w="8720" w:type="dxa"/>
          </w:tcPr>
          <w:p w14:paraId="0E3635F2" w14:textId="77777777" w:rsidR="00517C56" w:rsidRDefault="009A5FF8">
            <w:pPr>
              <w:rPr>
                <w:rFonts w:ascii="Calibri" w:eastAsia="SimSun" w:hAnsi="Calibri" w:cs="Times New Roman"/>
                <w:sz w:val="22"/>
              </w:rPr>
            </w:pPr>
            <w:r>
              <w:rPr>
                <w:rFonts w:ascii="Calibri" w:eastAsia="SimSun" w:hAnsi="Calibri" w:cs="Times New Roman"/>
                <w:sz w:val="22"/>
              </w:rPr>
              <w:t>ENO Response to CNO 3-19</w:t>
            </w:r>
          </w:p>
        </w:tc>
      </w:tr>
      <w:tr w:rsidR="00517C56" w14:paraId="6B73C0DA" w14:textId="77777777">
        <w:tc>
          <w:tcPr>
            <w:tcW w:w="905" w:type="dxa"/>
          </w:tcPr>
          <w:p w14:paraId="7737DD68" w14:textId="77777777" w:rsidR="00517C56" w:rsidRDefault="009A5FF8">
            <w:pPr>
              <w:rPr>
                <w:rFonts w:ascii="Calibri" w:eastAsia="SimSun" w:hAnsi="Calibri" w:cs="Times New Roman"/>
                <w:sz w:val="22"/>
              </w:rPr>
            </w:pPr>
            <w:r>
              <w:rPr>
                <w:rFonts w:ascii="Calibri" w:eastAsia="SimSun" w:hAnsi="Calibri" w:cs="Times New Roman"/>
                <w:sz w:val="22"/>
              </w:rPr>
              <w:t>19.</w:t>
            </w:r>
          </w:p>
        </w:tc>
        <w:tc>
          <w:tcPr>
            <w:tcW w:w="8720" w:type="dxa"/>
          </w:tcPr>
          <w:p w14:paraId="3535C92E" w14:textId="77777777" w:rsidR="00517C56" w:rsidRDefault="009A5FF8">
            <w:pPr>
              <w:rPr>
                <w:rFonts w:ascii="Calibri" w:eastAsia="SimSun" w:hAnsi="Calibri" w:cs="Times New Roman"/>
                <w:sz w:val="22"/>
              </w:rPr>
            </w:pPr>
            <w:r>
              <w:rPr>
                <w:rFonts w:ascii="Calibri" w:eastAsia="SimSun" w:hAnsi="Calibri" w:cs="Times New Roman"/>
                <w:sz w:val="22"/>
              </w:rPr>
              <w:t>ENO HSPM Response to CNO 5-25</w:t>
            </w:r>
          </w:p>
        </w:tc>
      </w:tr>
      <w:tr w:rsidR="00517C56" w14:paraId="32B7ADCC" w14:textId="77777777">
        <w:tc>
          <w:tcPr>
            <w:tcW w:w="905" w:type="dxa"/>
          </w:tcPr>
          <w:p w14:paraId="52BA4E8D" w14:textId="77777777" w:rsidR="00517C56" w:rsidRDefault="009A5FF8">
            <w:pPr>
              <w:rPr>
                <w:rFonts w:ascii="Calibri" w:eastAsia="SimSun" w:hAnsi="Calibri" w:cs="Times New Roman"/>
                <w:sz w:val="22"/>
              </w:rPr>
            </w:pPr>
            <w:r>
              <w:rPr>
                <w:rFonts w:ascii="Calibri" w:eastAsia="SimSun" w:hAnsi="Calibri" w:cs="Times New Roman"/>
                <w:sz w:val="22"/>
              </w:rPr>
              <w:t>20.</w:t>
            </w:r>
          </w:p>
        </w:tc>
        <w:tc>
          <w:tcPr>
            <w:tcW w:w="8720" w:type="dxa"/>
          </w:tcPr>
          <w:p w14:paraId="50644BAB" w14:textId="77777777" w:rsidR="00517C56" w:rsidRDefault="009A5FF8">
            <w:pPr>
              <w:rPr>
                <w:rFonts w:ascii="Calibri" w:eastAsia="SimSun" w:hAnsi="Calibri" w:cs="Times New Roman"/>
                <w:sz w:val="22"/>
              </w:rPr>
            </w:pPr>
            <w:r>
              <w:rPr>
                <w:rFonts w:ascii="Calibri" w:eastAsia="SimSun" w:hAnsi="Calibri" w:cs="Times New Roman"/>
                <w:sz w:val="22"/>
              </w:rPr>
              <w:t>ENO Response to CNO 6-3</w:t>
            </w:r>
          </w:p>
        </w:tc>
      </w:tr>
      <w:tr w:rsidR="00517C56" w14:paraId="6B9B5A31" w14:textId="77777777">
        <w:tc>
          <w:tcPr>
            <w:tcW w:w="905" w:type="dxa"/>
          </w:tcPr>
          <w:p w14:paraId="4B933A4F" w14:textId="77777777" w:rsidR="00517C56" w:rsidRDefault="009A5FF8">
            <w:pPr>
              <w:rPr>
                <w:rFonts w:ascii="Calibri" w:eastAsia="SimSun" w:hAnsi="Calibri" w:cs="Times New Roman"/>
                <w:sz w:val="22"/>
              </w:rPr>
            </w:pPr>
            <w:r>
              <w:rPr>
                <w:rFonts w:ascii="Calibri" w:eastAsia="SimSun" w:hAnsi="Calibri" w:cs="Times New Roman"/>
                <w:sz w:val="22"/>
              </w:rPr>
              <w:t>21.</w:t>
            </w:r>
          </w:p>
        </w:tc>
        <w:tc>
          <w:tcPr>
            <w:tcW w:w="8720" w:type="dxa"/>
          </w:tcPr>
          <w:p w14:paraId="6A30C250" w14:textId="77777777" w:rsidR="00517C56" w:rsidRDefault="009A5FF8">
            <w:pPr>
              <w:rPr>
                <w:rFonts w:ascii="Calibri" w:eastAsia="SimSun" w:hAnsi="Calibri" w:cs="Times New Roman"/>
                <w:sz w:val="22"/>
              </w:rPr>
            </w:pPr>
            <w:r>
              <w:rPr>
                <w:rFonts w:ascii="Calibri" w:eastAsia="SimSun" w:hAnsi="Calibri" w:cs="Times New Roman"/>
                <w:sz w:val="22"/>
              </w:rPr>
              <w:t>ENO HSPM Response to CNO 6-16</w:t>
            </w:r>
          </w:p>
        </w:tc>
      </w:tr>
      <w:tr w:rsidR="00517C56" w14:paraId="62CBE0FF" w14:textId="77777777">
        <w:tc>
          <w:tcPr>
            <w:tcW w:w="905" w:type="dxa"/>
          </w:tcPr>
          <w:p w14:paraId="41DFEF8E" w14:textId="77777777" w:rsidR="00517C56" w:rsidRDefault="009A5FF8">
            <w:pPr>
              <w:rPr>
                <w:rFonts w:ascii="Calibri" w:eastAsia="SimSun" w:hAnsi="Calibri" w:cs="Times New Roman"/>
                <w:sz w:val="22"/>
              </w:rPr>
            </w:pPr>
            <w:r>
              <w:rPr>
                <w:rFonts w:ascii="Calibri" w:eastAsia="SimSun" w:hAnsi="Calibri" w:cs="Times New Roman"/>
                <w:sz w:val="22"/>
              </w:rPr>
              <w:t>22.</w:t>
            </w:r>
          </w:p>
        </w:tc>
        <w:tc>
          <w:tcPr>
            <w:tcW w:w="8720" w:type="dxa"/>
          </w:tcPr>
          <w:p w14:paraId="46F5E7D6" w14:textId="77777777" w:rsidR="00517C56" w:rsidRDefault="009A5FF8">
            <w:pPr>
              <w:rPr>
                <w:rFonts w:ascii="Calibri" w:eastAsia="SimSun" w:hAnsi="Calibri" w:cs="Times New Roman"/>
                <w:sz w:val="22"/>
              </w:rPr>
            </w:pPr>
            <w:r>
              <w:rPr>
                <w:rFonts w:ascii="Calibri" w:eastAsia="SimSun" w:hAnsi="Calibri" w:cs="Times New Roman"/>
                <w:sz w:val="22"/>
              </w:rPr>
              <w:t>ENO Response to CNO 7-2</w:t>
            </w:r>
          </w:p>
        </w:tc>
      </w:tr>
      <w:tr w:rsidR="00517C56" w14:paraId="270B60B2" w14:textId="77777777">
        <w:tc>
          <w:tcPr>
            <w:tcW w:w="905" w:type="dxa"/>
          </w:tcPr>
          <w:p w14:paraId="428371D3" w14:textId="77777777" w:rsidR="00517C56" w:rsidRDefault="009A5FF8">
            <w:pPr>
              <w:rPr>
                <w:rFonts w:ascii="Calibri" w:eastAsia="SimSun" w:hAnsi="Calibri" w:cs="Times New Roman"/>
                <w:sz w:val="22"/>
              </w:rPr>
            </w:pPr>
            <w:r>
              <w:rPr>
                <w:rFonts w:ascii="Calibri" w:eastAsia="SimSun" w:hAnsi="Calibri" w:cs="Times New Roman"/>
                <w:sz w:val="22"/>
              </w:rPr>
              <w:t>23.</w:t>
            </w:r>
          </w:p>
        </w:tc>
        <w:tc>
          <w:tcPr>
            <w:tcW w:w="8720" w:type="dxa"/>
          </w:tcPr>
          <w:p w14:paraId="47B287AA" w14:textId="77777777" w:rsidR="00517C56" w:rsidRDefault="009A5FF8">
            <w:pPr>
              <w:rPr>
                <w:rFonts w:ascii="Calibri" w:eastAsia="SimSun" w:hAnsi="Calibri" w:cs="Times New Roman"/>
                <w:sz w:val="22"/>
              </w:rPr>
            </w:pPr>
            <w:r>
              <w:rPr>
                <w:rFonts w:ascii="Calibri" w:eastAsia="SimSun" w:hAnsi="Calibri" w:cs="Times New Roman"/>
                <w:sz w:val="22"/>
              </w:rPr>
              <w:t>ENO HSPM Response to CNO 7-6</w:t>
            </w:r>
          </w:p>
        </w:tc>
      </w:tr>
      <w:tr w:rsidR="00517C56" w14:paraId="7BC16256" w14:textId="77777777">
        <w:tc>
          <w:tcPr>
            <w:tcW w:w="905" w:type="dxa"/>
          </w:tcPr>
          <w:p w14:paraId="7A8961A1" w14:textId="77777777" w:rsidR="00517C56" w:rsidRDefault="009A5FF8">
            <w:pPr>
              <w:rPr>
                <w:rFonts w:ascii="Calibri" w:eastAsia="SimSun" w:hAnsi="Calibri" w:cs="Times New Roman"/>
                <w:sz w:val="22"/>
              </w:rPr>
            </w:pPr>
            <w:r>
              <w:rPr>
                <w:rFonts w:ascii="Calibri" w:eastAsia="SimSun" w:hAnsi="Calibri" w:cs="Times New Roman"/>
                <w:sz w:val="22"/>
              </w:rPr>
              <w:t>24.</w:t>
            </w:r>
          </w:p>
        </w:tc>
        <w:tc>
          <w:tcPr>
            <w:tcW w:w="8720" w:type="dxa"/>
          </w:tcPr>
          <w:p w14:paraId="03735CF2" w14:textId="77777777" w:rsidR="00517C56" w:rsidRDefault="009A5FF8">
            <w:pPr>
              <w:rPr>
                <w:rFonts w:ascii="Calibri" w:eastAsia="SimSun" w:hAnsi="Calibri" w:cs="Times New Roman"/>
                <w:sz w:val="22"/>
              </w:rPr>
            </w:pPr>
            <w:r>
              <w:rPr>
                <w:rFonts w:ascii="Calibri" w:eastAsia="SimSun" w:hAnsi="Calibri" w:cs="Times New Roman"/>
                <w:sz w:val="22"/>
              </w:rPr>
              <w:t>ENO’s Response to CNO-1-35</w:t>
            </w:r>
          </w:p>
        </w:tc>
      </w:tr>
      <w:tr w:rsidR="00517C56" w14:paraId="43D9E9B7" w14:textId="77777777">
        <w:tc>
          <w:tcPr>
            <w:tcW w:w="905" w:type="dxa"/>
          </w:tcPr>
          <w:p w14:paraId="44E686D0" w14:textId="77777777" w:rsidR="00517C56" w:rsidRDefault="009A5FF8">
            <w:pPr>
              <w:rPr>
                <w:rFonts w:ascii="Calibri" w:eastAsia="SimSun" w:hAnsi="Calibri" w:cs="Times New Roman"/>
                <w:sz w:val="22"/>
              </w:rPr>
            </w:pPr>
            <w:r>
              <w:rPr>
                <w:rFonts w:ascii="Calibri" w:eastAsia="SimSun" w:hAnsi="Calibri" w:cs="Times New Roman"/>
                <w:sz w:val="22"/>
              </w:rPr>
              <w:t>25.</w:t>
            </w:r>
          </w:p>
        </w:tc>
        <w:tc>
          <w:tcPr>
            <w:tcW w:w="8720" w:type="dxa"/>
          </w:tcPr>
          <w:p w14:paraId="5ACE9FEB" w14:textId="77777777" w:rsidR="00517C56" w:rsidRDefault="009A5FF8">
            <w:pPr>
              <w:rPr>
                <w:rFonts w:ascii="Calibri" w:eastAsia="SimSun" w:hAnsi="Calibri" w:cs="Times New Roman"/>
                <w:sz w:val="22"/>
              </w:rPr>
            </w:pPr>
            <w:r>
              <w:rPr>
                <w:rFonts w:ascii="Calibri" w:eastAsia="SimSun" w:hAnsi="Calibri" w:cs="Times New Roman"/>
                <w:sz w:val="22"/>
              </w:rPr>
              <w:t>ENO Response to CNO 11-4</w:t>
            </w:r>
          </w:p>
        </w:tc>
      </w:tr>
      <w:tr w:rsidR="00517C56" w14:paraId="7A487AD8" w14:textId="77777777">
        <w:tc>
          <w:tcPr>
            <w:tcW w:w="905" w:type="dxa"/>
          </w:tcPr>
          <w:p w14:paraId="19E7E82D" w14:textId="77777777" w:rsidR="00517C56" w:rsidRDefault="009A5FF8">
            <w:pPr>
              <w:rPr>
                <w:rFonts w:ascii="Calibri" w:eastAsia="SimSun" w:hAnsi="Calibri" w:cs="Times New Roman"/>
                <w:sz w:val="22"/>
              </w:rPr>
            </w:pPr>
            <w:r>
              <w:rPr>
                <w:rFonts w:ascii="Calibri" w:eastAsia="SimSun" w:hAnsi="Calibri" w:cs="Times New Roman"/>
                <w:sz w:val="22"/>
              </w:rPr>
              <w:t>26.</w:t>
            </w:r>
          </w:p>
        </w:tc>
        <w:tc>
          <w:tcPr>
            <w:tcW w:w="8720" w:type="dxa"/>
          </w:tcPr>
          <w:p w14:paraId="70C2BFE4" w14:textId="77777777" w:rsidR="00517C56" w:rsidRDefault="009A5FF8">
            <w:pPr>
              <w:rPr>
                <w:rFonts w:ascii="Calibri" w:eastAsia="SimSun" w:hAnsi="Calibri" w:cs="Times New Roman"/>
                <w:sz w:val="22"/>
              </w:rPr>
            </w:pPr>
            <w:r>
              <w:rPr>
                <w:rFonts w:ascii="Calibri" w:eastAsia="SimSun" w:hAnsi="Calibri" w:cs="Times New Roman"/>
                <w:sz w:val="22"/>
              </w:rPr>
              <w:t>ENO’s Response to Advisors 12-3</w:t>
            </w:r>
          </w:p>
        </w:tc>
      </w:tr>
      <w:tr w:rsidR="00517C56" w14:paraId="7B1F579B" w14:textId="77777777">
        <w:tc>
          <w:tcPr>
            <w:tcW w:w="905" w:type="dxa"/>
          </w:tcPr>
          <w:p w14:paraId="499DBBC3" w14:textId="77777777" w:rsidR="00517C56" w:rsidRDefault="009A5FF8">
            <w:pPr>
              <w:rPr>
                <w:rFonts w:ascii="Calibri" w:eastAsia="SimSun" w:hAnsi="Calibri" w:cs="Times New Roman"/>
                <w:sz w:val="22"/>
              </w:rPr>
            </w:pPr>
            <w:r>
              <w:rPr>
                <w:rFonts w:ascii="Calibri" w:eastAsia="SimSun" w:hAnsi="Calibri" w:cs="Times New Roman"/>
                <w:sz w:val="22"/>
              </w:rPr>
              <w:t>27.</w:t>
            </w:r>
          </w:p>
        </w:tc>
        <w:tc>
          <w:tcPr>
            <w:tcW w:w="8720" w:type="dxa"/>
          </w:tcPr>
          <w:p w14:paraId="4338F517" w14:textId="77777777" w:rsidR="00517C56" w:rsidRDefault="009A5FF8">
            <w:pPr>
              <w:rPr>
                <w:rFonts w:ascii="Calibri" w:eastAsia="SimSun" w:hAnsi="Calibri" w:cs="Times New Roman"/>
                <w:sz w:val="22"/>
              </w:rPr>
            </w:pPr>
            <w:r>
              <w:rPr>
                <w:rFonts w:ascii="Calibri" w:eastAsia="SimSun" w:hAnsi="Calibri" w:cs="Times New Roman"/>
                <w:sz w:val="22"/>
              </w:rPr>
              <w:t>ENO’s Response to CNO 13-2</w:t>
            </w:r>
          </w:p>
        </w:tc>
      </w:tr>
      <w:tr w:rsidR="00517C56" w14:paraId="74C139B4" w14:textId="77777777">
        <w:tc>
          <w:tcPr>
            <w:tcW w:w="905" w:type="dxa"/>
          </w:tcPr>
          <w:p w14:paraId="7C70D6DB" w14:textId="77777777" w:rsidR="00517C56" w:rsidRDefault="009A5FF8">
            <w:pPr>
              <w:rPr>
                <w:rFonts w:ascii="Calibri" w:eastAsia="SimSun" w:hAnsi="Calibri" w:cs="Times New Roman"/>
                <w:sz w:val="22"/>
              </w:rPr>
            </w:pPr>
            <w:r>
              <w:rPr>
                <w:rFonts w:ascii="Calibri" w:eastAsia="SimSun" w:hAnsi="Calibri" w:cs="Times New Roman"/>
                <w:sz w:val="22"/>
              </w:rPr>
              <w:t>28.</w:t>
            </w:r>
          </w:p>
        </w:tc>
        <w:tc>
          <w:tcPr>
            <w:tcW w:w="8720" w:type="dxa"/>
          </w:tcPr>
          <w:p w14:paraId="0FEF9203" w14:textId="77777777" w:rsidR="00517C56" w:rsidRDefault="009A5FF8">
            <w:pPr>
              <w:rPr>
                <w:rFonts w:ascii="Calibri" w:eastAsia="SimSun" w:hAnsi="Calibri" w:cs="Times New Roman"/>
                <w:sz w:val="22"/>
              </w:rPr>
            </w:pPr>
            <w:r>
              <w:rPr>
                <w:rFonts w:ascii="Calibri" w:eastAsia="SimSun" w:hAnsi="Calibri" w:cs="Times New Roman"/>
                <w:sz w:val="22"/>
              </w:rPr>
              <w:t>ENO’s workpapers for its adjustment AJ09-Pension</w:t>
            </w:r>
          </w:p>
        </w:tc>
      </w:tr>
      <w:tr w:rsidR="00517C56" w14:paraId="71C5AF2B" w14:textId="77777777">
        <w:tc>
          <w:tcPr>
            <w:tcW w:w="905" w:type="dxa"/>
          </w:tcPr>
          <w:p w14:paraId="33CFAC92" w14:textId="77777777" w:rsidR="00517C56" w:rsidRDefault="009A5FF8">
            <w:pPr>
              <w:rPr>
                <w:rFonts w:ascii="Calibri" w:eastAsia="SimSun" w:hAnsi="Calibri" w:cs="Times New Roman"/>
                <w:sz w:val="22"/>
              </w:rPr>
            </w:pPr>
            <w:r>
              <w:rPr>
                <w:rFonts w:ascii="Calibri" w:eastAsia="SimSun" w:hAnsi="Calibri" w:cs="Times New Roman"/>
                <w:sz w:val="22"/>
              </w:rPr>
              <w:t>29.</w:t>
            </w:r>
          </w:p>
        </w:tc>
        <w:tc>
          <w:tcPr>
            <w:tcW w:w="8720" w:type="dxa"/>
          </w:tcPr>
          <w:p w14:paraId="411C3262" w14:textId="77777777" w:rsidR="00517C56" w:rsidRDefault="009A5FF8">
            <w:pPr>
              <w:rPr>
                <w:rFonts w:ascii="Calibri" w:eastAsia="SimSun" w:hAnsi="Calibri" w:cs="Times New Roman"/>
                <w:sz w:val="22"/>
              </w:rPr>
            </w:pPr>
            <w:r>
              <w:rPr>
                <w:rFonts w:ascii="Calibri" w:eastAsia="SimSun" w:hAnsi="Calibri" w:cs="Times New Roman"/>
                <w:sz w:val="22"/>
              </w:rPr>
              <w:t xml:space="preserve">Talkington workpaper WP_Statement_A-2_E, for electric Period I </w:t>
            </w:r>
          </w:p>
        </w:tc>
      </w:tr>
      <w:tr w:rsidR="00517C56" w14:paraId="7962091E" w14:textId="77777777">
        <w:tc>
          <w:tcPr>
            <w:tcW w:w="905" w:type="dxa"/>
          </w:tcPr>
          <w:p w14:paraId="47DDEF18" w14:textId="77777777" w:rsidR="00517C56" w:rsidRDefault="009A5FF8">
            <w:pPr>
              <w:rPr>
                <w:rFonts w:ascii="Calibri" w:eastAsia="SimSun" w:hAnsi="Calibri" w:cs="Times New Roman"/>
                <w:sz w:val="22"/>
              </w:rPr>
            </w:pPr>
            <w:r>
              <w:rPr>
                <w:rFonts w:ascii="Calibri" w:eastAsia="SimSun" w:hAnsi="Calibri" w:cs="Times New Roman"/>
                <w:sz w:val="22"/>
              </w:rPr>
              <w:t>30.</w:t>
            </w:r>
          </w:p>
        </w:tc>
        <w:tc>
          <w:tcPr>
            <w:tcW w:w="8720" w:type="dxa"/>
          </w:tcPr>
          <w:p w14:paraId="282A49E8" w14:textId="77777777" w:rsidR="00517C56" w:rsidRDefault="009A5FF8">
            <w:pPr>
              <w:rPr>
                <w:rFonts w:ascii="Calibri" w:eastAsia="SimSun" w:hAnsi="Calibri" w:cs="Times New Roman"/>
                <w:sz w:val="22"/>
              </w:rPr>
            </w:pPr>
            <w:r>
              <w:rPr>
                <w:rFonts w:ascii="Calibri" w:eastAsia="SimSun" w:hAnsi="Calibri" w:cs="Times New Roman"/>
                <w:sz w:val="22"/>
              </w:rPr>
              <w:t>Talkington workpaper WP-Statement_AA-2_E for electric Period II</w:t>
            </w:r>
          </w:p>
        </w:tc>
      </w:tr>
      <w:tr w:rsidR="00517C56" w14:paraId="4EA74CB7" w14:textId="77777777">
        <w:tc>
          <w:tcPr>
            <w:tcW w:w="905" w:type="dxa"/>
          </w:tcPr>
          <w:p w14:paraId="4104BACF" w14:textId="77777777" w:rsidR="00517C56" w:rsidRDefault="009A5FF8">
            <w:pPr>
              <w:rPr>
                <w:rFonts w:ascii="Calibri" w:eastAsia="SimSun" w:hAnsi="Calibri" w:cs="Times New Roman"/>
                <w:sz w:val="22"/>
              </w:rPr>
            </w:pPr>
            <w:r>
              <w:rPr>
                <w:rFonts w:ascii="Calibri" w:eastAsia="SimSun" w:hAnsi="Calibri" w:cs="Times New Roman"/>
                <w:sz w:val="22"/>
              </w:rPr>
              <w:t>31.</w:t>
            </w:r>
          </w:p>
        </w:tc>
        <w:tc>
          <w:tcPr>
            <w:tcW w:w="8720" w:type="dxa"/>
          </w:tcPr>
          <w:p w14:paraId="6D7F7B3A" w14:textId="77777777" w:rsidR="00517C56" w:rsidRDefault="009A5FF8">
            <w:pPr>
              <w:rPr>
                <w:rFonts w:ascii="Calibri" w:eastAsia="SimSun" w:hAnsi="Calibri" w:cs="Times New Roman"/>
                <w:sz w:val="22"/>
              </w:rPr>
            </w:pPr>
            <w:r>
              <w:rPr>
                <w:rFonts w:ascii="Calibri" w:eastAsia="SimSun" w:hAnsi="Calibri" w:cs="Times New Roman"/>
                <w:sz w:val="22"/>
              </w:rPr>
              <w:t>HSPM workpaper WP_ENO GP Billing Solutions Cost Estimates_HSPM</w:t>
            </w:r>
          </w:p>
        </w:tc>
      </w:tr>
      <w:tr w:rsidR="00517C56" w14:paraId="4419DBD4" w14:textId="77777777">
        <w:tc>
          <w:tcPr>
            <w:tcW w:w="905" w:type="dxa"/>
          </w:tcPr>
          <w:p w14:paraId="0336F102" w14:textId="77777777" w:rsidR="00517C56" w:rsidRDefault="009A5FF8">
            <w:pPr>
              <w:rPr>
                <w:rFonts w:ascii="Calibri" w:eastAsia="SimSun" w:hAnsi="Calibri" w:cs="Times New Roman"/>
                <w:sz w:val="22"/>
              </w:rPr>
            </w:pPr>
            <w:r>
              <w:rPr>
                <w:rFonts w:ascii="Calibri" w:eastAsia="SimSun" w:hAnsi="Calibri" w:cs="Times New Roman"/>
                <w:sz w:val="22"/>
              </w:rPr>
              <w:lastRenderedPageBreak/>
              <w:t>32.</w:t>
            </w:r>
          </w:p>
        </w:tc>
        <w:tc>
          <w:tcPr>
            <w:tcW w:w="8720" w:type="dxa"/>
          </w:tcPr>
          <w:p w14:paraId="6DC89C1C" w14:textId="77777777" w:rsidR="00517C56" w:rsidRDefault="009A5FF8">
            <w:pPr>
              <w:rPr>
                <w:rFonts w:ascii="Calibri" w:eastAsia="SimSun" w:hAnsi="Calibri" w:cs="Times New Roman"/>
                <w:sz w:val="22"/>
              </w:rPr>
            </w:pPr>
            <w:r>
              <w:rPr>
                <w:rFonts w:ascii="Calibri" w:eastAsia="SimSun" w:hAnsi="Calibri" w:cs="Times New Roman"/>
                <w:sz w:val="22"/>
              </w:rPr>
              <w:t>Workpaper WP Exhibit DJC-3 Summary E</w:t>
            </w:r>
          </w:p>
        </w:tc>
      </w:tr>
      <w:tr w:rsidR="00517C56" w14:paraId="77D7E903" w14:textId="77777777">
        <w:tc>
          <w:tcPr>
            <w:tcW w:w="905" w:type="dxa"/>
          </w:tcPr>
          <w:p w14:paraId="2F1335F3" w14:textId="77777777" w:rsidR="00517C56" w:rsidRDefault="009A5FF8">
            <w:pPr>
              <w:rPr>
                <w:rFonts w:ascii="Calibri" w:eastAsia="SimSun" w:hAnsi="Calibri" w:cs="Times New Roman"/>
                <w:sz w:val="22"/>
              </w:rPr>
            </w:pPr>
            <w:r>
              <w:rPr>
                <w:rFonts w:ascii="Calibri" w:eastAsia="SimSun" w:hAnsi="Calibri" w:cs="Times New Roman"/>
                <w:sz w:val="22"/>
              </w:rPr>
              <w:t>33.</w:t>
            </w:r>
          </w:p>
        </w:tc>
        <w:tc>
          <w:tcPr>
            <w:tcW w:w="8720" w:type="dxa"/>
          </w:tcPr>
          <w:p w14:paraId="0F096E44" w14:textId="77777777" w:rsidR="00517C56" w:rsidRDefault="009A5FF8">
            <w:pPr>
              <w:rPr>
                <w:rFonts w:ascii="Calibri" w:eastAsia="SimSun" w:hAnsi="Calibri" w:cs="Times New Roman"/>
                <w:sz w:val="22"/>
              </w:rPr>
            </w:pPr>
            <w:r>
              <w:rPr>
                <w:rFonts w:ascii="Calibri" w:eastAsia="SimSun" w:hAnsi="Calibri" w:cs="Times New Roman"/>
                <w:sz w:val="22"/>
              </w:rPr>
              <w:t>Workpaper AJ15-AMI_EP1 EP2 GP1 GP2_WP</w:t>
            </w:r>
          </w:p>
        </w:tc>
      </w:tr>
      <w:tr w:rsidR="00517C56" w14:paraId="58C876A5" w14:textId="77777777">
        <w:tc>
          <w:tcPr>
            <w:tcW w:w="905" w:type="dxa"/>
          </w:tcPr>
          <w:p w14:paraId="31130EC7" w14:textId="77777777" w:rsidR="00517C56" w:rsidRDefault="009A5FF8">
            <w:pPr>
              <w:rPr>
                <w:rFonts w:ascii="Calibri" w:eastAsia="SimSun" w:hAnsi="Calibri" w:cs="Times New Roman"/>
                <w:sz w:val="22"/>
              </w:rPr>
            </w:pPr>
            <w:r>
              <w:rPr>
                <w:rFonts w:ascii="Calibri" w:eastAsia="SimSun" w:hAnsi="Calibri" w:cs="Times New Roman"/>
                <w:sz w:val="22"/>
              </w:rPr>
              <w:t>34.</w:t>
            </w:r>
          </w:p>
        </w:tc>
        <w:tc>
          <w:tcPr>
            <w:tcW w:w="8720" w:type="dxa"/>
          </w:tcPr>
          <w:p w14:paraId="432AB758" w14:textId="77777777" w:rsidR="00517C56" w:rsidRDefault="009A5FF8">
            <w:pPr>
              <w:rPr>
                <w:rFonts w:ascii="Calibri" w:eastAsia="SimSun" w:hAnsi="Calibri" w:cs="Times New Roman"/>
                <w:sz w:val="22"/>
              </w:rPr>
            </w:pPr>
            <w:r>
              <w:rPr>
                <w:rFonts w:ascii="Calibri" w:eastAsia="SimSun" w:hAnsi="Calibri" w:cs="Times New Roman"/>
                <w:sz w:val="22"/>
              </w:rPr>
              <w:t>ENO’s HSPM Response to APC 1-1</w:t>
            </w:r>
          </w:p>
        </w:tc>
      </w:tr>
    </w:tbl>
    <w:p w14:paraId="1D7C8351" w14:textId="77777777" w:rsidR="00517C56" w:rsidRDefault="00517C56">
      <w:pPr>
        <w:rPr>
          <w:rFonts w:eastAsia="SimSun" w:cs="Times New Roman"/>
          <w:lang w:eastAsia="ko-KR"/>
        </w:rPr>
      </w:pPr>
    </w:p>
    <w:p w14:paraId="4CC67911" w14:textId="77777777" w:rsidR="00517C56" w:rsidRDefault="00517C56">
      <w:pPr>
        <w:rPr>
          <w:rFonts w:eastAsia="SimSun" w:cs="Times New Roman"/>
          <w:lang w:eastAsia="ko-KR"/>
        </w:rPr>
      </w:pPr>
    </w:p>
    <w:p w14:paraId="751F5551" w14:textId="6E751441" w:rsidR="00517C56" w:rsidRDefault="009A5FF8">
      <w:pPr>
        <w:keepNext/>
        <w:rPr>
          <w:rFonts w:ascii="Calibri" w:eastAsia="SimSun" w:hAnsi="Calibri" w:cs="Times New Roman"/>
          <w:b/>
          <w:sz w:val="22"/>
        </w:rPr>
      </w:pPr>
      <w:r>
        <w:rPr>
          <w:rFonts w:ascii="Calibri" w:eastAsia="SimSun" w:hAnsi="Calibri" w:cs="Times New Roman"/>
          <w:b/>
          <w:sz w:val="22"/>
        </w:rPr>
        <w:t xml:space="preserve">Exhibits Marked </w:t>
      </w:r>
      <w:r w:rsidR="00880CDD">
        <w:rPr>
          <w:rFonts w:ascii="Calibri" w:eastAsia="SimSun" w:hAnsi="Calibri" w:cs="Times New Roman"/>
          <w:b/>
          <w:sz w:val="22"/>
        </w:rPr>
        <w:t>and Identified f</w:t>
      </w:r>
      <w:r>
        <w:rPr>
          <w:rFonts w:ascii="Calibri" w:eastAsia="SimSun" w:hAnsi="Calibri" w:cs="Times New Roman"/>
          <w:b/>
          <w:sz w:val="22"/>
        </w:rPr>
        <w:t>or Cross-Examination Purposes Only (Not Admitted As Substantive Evidence)</w:t>
      </w:r>
    </w:p>
    <w:tbl>
      <w:tblPr>
        <w:tblStyle w:val="TableGrid11"/>
        <w:tblW w:w="9625" w:type="dxa"/>
        <w:tblLook w:val="04A0" w:firstRow="1" w:lastRow="0" w:firstColumn="1" w:lastColumn="0" w:noHBand="0" w:noVBand="1"/>
      </w:tblPr>
      <w:tblGrid>
        <w:gridCol w:w="1217"/>
        <w:gridCol w:w="4538"/>
        <w:gridCol w:w="3870"/>
      </w:tblGrid>
      <w:tr w:rsidR="00517C56" w14:paraId="03D91CB5" w14:textId="77777777">
        <w:trPr>
          <w:cantSplit/>
          <w:tblHeader/>
        </w:trPr>
        <w:tc>
          <w:tcPr>
            <w:tcW w:w="0" w:type="auto"/>
            <w:shd w:val="clear" w:color="auto" w:fill="D9D9D9"/>
          </w:tcPr>
          <w:p w14:paraId="4E1903F4" w14:textId="77777777" w:rsidR="00517C56" w:rsidRDefault="009A5FF8">
            <w:pPr>
              <w:keepNext/>
              <w:rPr>
                <w:rFonts w:ascii="Calibri" w:eastAsia="SimSun" w:hAnsi="Calibri" w:cs="Times New Roman"/>
                <w:b/>
                <w:sz w:val="22"/>
              </w:rPr>
            </w:pPr>
            <w:r>
              <w:rPr>
                <w:rFonts w:ascii="Calibri" w:eastAsia="SimSun" w:hAnsi="Calibri" w:cs="Times New Roman"/>
                <w:b/>
                <w:sz w:val="22"/>
              </w:rPr>
              <w:t>Exhibit No.</w:t>
            </w:r>
          </w:p>
        </w:tc>
        <w:tc>
          <w:tcPr>
            <w:tcW w:w="4538" w:type="dxa"/>
            <w:shd w:val="clear" w:color="auto" w:fill="D9D9D9"/>
          </w:tcPr>
          <w:p w14:paraId="30B9877A" w14:textId="77777777" w:rsidR="00517C56" w:rsidRDefault="009A5FF8">
            <w:pPr>
              <w:rPr>
                <w:rFonts w:ascii="Calibri" w:eastAsia="SimSun" w:hAnsi="Calibri" w:cs="Times New Roman"/>
                <w:b/>
                <w:sz w:val="22"/>
              </w:rPr>
            </w:pPr>
            <w:r>
              <w:rPr>
                <w:rFonts w:ascii="Calibri" w:eastAsia="SimSun" w:hAnsi="Calibri" w:cs="Times New Roman"/>
                <w:b/>
                <w:sz w:val="22"/>
              </w:rPr>
              <w:t>Description</w:t>
            </w:r>
          </w:p>
        </w:tc>
        <w:tc>
          <w:tcPr>
            <w:tcW w:w="3870" w:type="dxa"/>
            <w:shd w:val="clear" w:color="auto" w:fill="D9D9D9"/>
          </w:tcPr>
          <w:p w14:paraId="588F1302" w14:textId="77777777" w:rsidR="00517C56" w:rsidRDefault="009A5FF8">
            <w:pPr>
              <w:rPr>
                <w:rFonts w:ascii="Calibri" w:eastAsia="SimSun" w:hAnsi="Calibri" w:cs="Times New Roman"/>
                <w:b/>
                <w:sz w:val="22"/>
              </w:rPr>
            </w:pPr>
            <w:r>
              <w:rPr>
                <w:rFonts w:ascii="Calibri" w:eastAsia="SimSun" w:hAnsi="Calibri" w:cs="Times New Roman"/>
                <w:b/>
                <w:sz w:val="22"/>
              </w:rPr>
              <w:t>Comment</w:t>
            </w:r>
          </w:p>
        </w:tc>
      </w:tr>
      <w:tr w:rsidR="00517C56" w14:paraId="6687A99D" w14:textId="77777777">
        <w:trPr>
          <w:cantSplit/>
        </w:trPr>
        <w:tc>
          <w:tcPr>
            <w:tcW w:w="0" w:type="auto"/>
          </w:tcPr>
          <w:p w14:paraId="3B2EEB39" w14:textId="77777777" w:rsidR="00517C56" w:rsidRDefault="009A5FF8">
            <w:pPr>
              <w:rPr>
                <w:rFonts w:ascii="Calibri" w:eastAsia="SimSun" w:hAnsi="Calibri" w:cs="Times New Roman"/>
                <w:sz w:val="22"/>
              </w:rPr>
            </w:pPr>
            <w:r>
              <w:rPr>
                <w:rFonts w:ascii="Calibri" w:eastAsia="SimSun" w:hAnsi="Calibri" w:cs="Times New Roman"/>
                <w:sz w:val="22"/>
              </w:rPr>
              <w:t>CCPUG-7</w:t>
            </w:r>
          </w:p>
        </w:tc>
        <w:tc>
          <w:tcPr>
            <w:tcW w:w="4538" w:type="dxa"/>
          </w:tcPr>
          <w:p w14:paraId="1202CEA3" w14:textId="77777777" w:rsidR="00517C56" w:rsidRDefault="009A5FF8">
            <w:pPr>
              <w:rPr>
                <w:rFonts w:ascii="Calibri" w:eastAsia="SimSun" w:hAnsi="Calibri" w:cs="Times New Roman"/>
                <w:sz w:val="22"/>
              </w:rPr>
            </w:pPr>
            <w:r>
              <w:rPr>
                <w:rFonts w:ascii="Calibri" w:eastAsia="SimSun" w:hAnsi="Calibri" w:cs="Times New Roman"/>
                <w:sz w:val="22"/>
              </w:rPr>
              <w:t>Council Resolution No. R-15-194</w:t>
            </w:r>
          </w:p>
        </w:tc>
        <w:tc>
          <w:tcPr>
            <w:tcW w:w="3870" w:type="dxa"/>
          </w:tcPr>
          <w:p w14:paraId="10BE1065" w14:textId="77777777" w:rsidR="00517C56" w:rsidRDefault="00517C56">
            <w:pPr>
              <w:rPr>
                <w:rFonts w:ascii="Calibri" w:eastAsia="SimSun" w:hAnsi="Calibri" w:cs="Times New Roman"/>
                <w:sz w:val="22"/>
              </w:rPr>
            </w:pPr>
          </w:p>
        </w:tc>
      </w:tr>
      <w:tr w:rsidR="00517C56" w14:paraId="7CB7D7A5" w14:textId="77777777">
        <w:trPr>
          <w:cantSplit/>
        </w:trPr>
        <w:tc>
          <w:tcPr>
            <w:tcW w:w="0" w:type="auto"/>
          </w:tcPr>
          <w:p w14:paraId="7D82CB57" w14:textId="77777777" w:rsidR="00517C56" w:rsidRDefault="009A5FF8">
            <w:pPr>
              <w:rPr>
                <w:rFonts w:ascii="Calibri" w:eastAsia="SimSun" w:hAnsi="Calibri" w:cs="Times New Roman"/>
                <w:sz w:val="22"/>
              </w:rPr>
            </w:pPr>
            <w:r>
              <w:rPr>
                <w:rFonts w:ascii="Calibri" w:eastAsia="SimSun" w:hAnsi="Calibri" w:cs="Times New Roman"/>
                <w:sz w:val="22"/>
              </w:rPr>
              <w:t>CCPUG-8</w:t>
            </w:r>
          </w:p>
        </w:tc>
        <w:tc>
          <w:tcPr>
            <w:tcW w:w="4538" w:type="dxa"/>
          </w:tcPr>
          <w:p w14:paraId="1DBFCA9C" w14:textId="77777777" w:rsidR="00517C56" w:rsidRDefault="009A5FF8">
            <w:pPr>
              <w:rPr>
                <w:rFonts w:ascii="Calibri" w:eastAsia="SimSun" w:hAnsi="Calibri" w:cs="Times New Roman"/>
                <w:sz w:val="22"/>
              </w:rPr>
            </w:pPr>
            <w:r>
              <w:rPr>
                <w:rFonts w:ascii="Calibri" w:eastAsia="SimSun" w:hAnsi="Calibri" w:cs="Times New Roman"/>
                <w:sz w:val="22"/>
              </w:rPr>
              <w:t>Council Resolution No. R-17-504</w:t>
            </w:r>
          </w:p>
        </w:tc>
        <w:tc>
          <w:tcPr>
            <w:tcW w:w="3870" w:type="dxa"/>
          </w:tcPr>
          <w:p w14:paraId="61CC7BD7" w14:textId="77777777" w:rsidR="00517C56" w:rsidRDefault="00517C56">
            <w:pPr>
              <w:rPr>
                <w:rFonts w:ascii="Calibri" w:eastAsia="SimSun" w:hAnsi="Calibri" w:cs="Times New Roman"/>
                <w:sz w:val="22"/>
              </w:rPr>
            </w:pPr>
          </w:p>
        </w:tc>
      </w:tr>
      <w:tr w:rsidR="00517C56" w14:paraId="6EDF84F6" w14:textId="77777777">
        <w:trPr>
          <w:cantSplit/>
        </w:trPr>
        <w:tc>
          <w:tcPr>
            <w:tcW w:w="0" w:type="auto"/>
          </w:tcPr>
          <w:p w14:paraId="33D8CE67" w14:textId="77777777" w:rsidR="00517C56" w:rsidRDefault="009A5FF8">
            <w:pPr>
              <w:rPr>
                <w:rFonts w:ascii="Calibri" w:eastAsia="SimSun" w:hAnsi="Calibri" w:cs="Times New Roman"/>
                <w:sz w:val="22"/>
              </w:rPr>
            </w:pPr>
            <w:r>
              <w:rPr>
                <w:rFonts w:ascii="Calibri" w:eastAsia="SimSun" w:hAnsi="Calibri" w:cs="Times New Roman"/>
                <w:sz w:val="22"/>
              </w:rPr>
              <w:t>CCPUG-9</w:t>
            </w:r>
          </w:p>
        </w:tc>
        <w:tc>
          <w:tcPr>
            <w:tcW w:w="4538" w:type="dxa"/>
          </w:tcPr>
          <w:p w14:paraId="1F7309D4" w14:textId="77777777" w:rsidR="00517C56" w:rsidRDefault="009A5FF8">
            <w:pPr>
              <w:rPr>
                <w:rFonts w:ascii="Calibri" w:eastAsia="SimSun" w:hAnsi="Calibri" w:cs="Times New Roman"/>
                <w:sz w:val="22"/>
              </w:rPr>
            </w:pPr>
            <w:r>
              <w:rPr>
                <w:rFonts w:ascii="Calibri" w:eastAsia="SimSun" w:hAnsi="Calibri" w:cs="Times New Roman"/>
                <w:sz w:val="22"/>
              </w:rPr>
              <w:t>ENO Period II Summary of Present vs. Proposed Rate Impacts – All Riders Detailed For the Test Year Ended December 31, 2018 (Schedule WP_Statement AA-2_REV_E RevAllocation</w:t>
            </w:r>
          </w:p>
        </w:tc>
        <w:tc>
          <w:tcPr>
            <w:tcW w:w="3870" w:type="dxa"/>
          </w:tcPr>
          <w:p w14:paraId="1B4CDDA3" w14:textId="77777777" w:rsidR="00517C56" w:rsidRDefault="009A5FF8">
            <w:pPr>
              <w:rPr>
                <w:rFonts w:ascii="Calibri" w:eastAsia="SimSun" w:hAnsi="Calibri" w:cs="Times New Roman"/>
                <w:sz w:val="22"/>
              </w:rPr>
            </w:pPr>
            <w:r>
              <w:rPr>
                <w:rFonts w:ascii="Calibri" w:eastAsia="SimSun" w:hAnsi="Calibri" w:cs="Times New Roman"/>
                <w:sz w:val="22"/>
              </w:rPr>
              <w:t>(Note this exhibit has already been admitted into evidence as part of Exhibit No. ENO-56)</w:t>
            </w:r>
          </w:p>
        </w:tc>
      </w:tr>
      <w:tr w:rsidR="00517C56" w14:paraId="781EDD72" w14:textId="77777777">
        <w:trPr>
          <w:cantSplit/>
        </w:trPr>
        <w:tc>
          <w:tcPr>
            <w:tcW w:w="0" w:type="auto"/>
          </w:tcPr>
          <w:p w14:paraId="0FFCCDE7" w14:textId="77777777" w:rsidR="00517C56" w:rsidRDefault="009A5FF8">
            <w:pPr>
              <w:rPr>
                <w:rFonts w:ascii="Calibri" w:eastAsia="SimSun" w:hAnsi="Calibri" w:cs="Times New Roman"/>
                <w:sz w:val="22"/>
              </w:rPr>
            </w:pPr>
            <w:r>
              <w:rPr>
                <w:rFonts w:ascii="Calibri" w:eastAsia="SimSun" w:hAnsi="Calibri" w:cs="Times New Roman"/>
                <w:sz w:val="22"/>
              </w:rPr>
              <w:t>ENO-57</w:t>
            </w:r>
          </w:p>
        </w:tc>
        <w:tc>
          <w:tcPr>
            <w:tcW w:w="4538" w:type="dxa"/>
          </w:tcPr>
          <w:p w14:paraId="7073C632" w14:textId="77777777" w:rsidR="00517C56" w:rsidRDefault="009A5FF8">
            <w:pPr>
              <w:rPr>
                <w:rFonts w:ascii="Calibri" w:eastAsia="SimSun" w:hAnsi="Calibri" w:cs="Times New Roman"/>
                <w:sz w:val="22"/>
              </w:rPr>
            </w:pPr>
            <w:r>
              <w:rPr>
                <w:rFonts w:ascii="Calibri" w:eastAsia="SimSun" w:hAnsi="Calibri" w:cs="Times New Roman"/>
                <w:sz w:val="22"/>
              </w:rPr>
              <w:t>Council Resolution No. R-16-103</w:t>
            </w:r>
          </w:p>
        </w:tc>
        <w:tc>
          <w:tcPr>
            <w:tcW w:w="3870" w:type="dxa"/>
          </w:tcPr>
          <w:p w14:paraId="24875D9C" w14:textId="77777777" w:rsidR="00517C56" w:rsidRDefault="00517C56">
            <w:pPr>
              <w:rPr>
                <w:rFonts w:ascii="Calibri" w:eastAsia="SimSun" w:hAnsi="Calibri" w:cs="Times New Roman"/>
                <w:sz w:val="22"/>
              </w:rPr>
            </w:pPr>
          </w:p>
        </w:tc>
      </w:tr>
      <w:tr w:rsidR="00517C56" w14:paraId="5B5155FA" w14:textId="77777777">
        <w:trPr>
          <w:cantSplit/>
        </w:trPr>
        <w:tc>
          <w:tcPr>
            <w:tcW w:w="0" w:type="auto"/>
          </w:tcPr>
          <w:p w14:paraId="53224BF5" w14:textId="77777777" w:rsidR="00517C56" w:rsidRDefault="009A5FF8">
            <w:pPr>
              <w:rPr>
                <w:rFonts w:ascii="Calibri" w:eastAsia="SimSun" w:hAnsi="Calibri" w:cs="Times New Roman"/>
                <w:sz w:val="22"/>
              </w:rPr>
            </w:pPr>
            <w:r>
              <w:rPr>
                <w:rFonts w:ascii="Calibri" w:eastAsia="SimSun" w:hAnsi="Calibri" w:cs="Times New Roman"/>
                <w:sz w:val="22"/>
              </w:rPr>
              <w:t>ENO-58</w:t>
            </w:r>
          </w:p>
        </w:tc>
        <w:tc>
          <w:tcPr>
            <w:tcW w:w="4538" w:type="dxa"/>
          </w:tcPr>
          <w:p w14:paraId="65C8E56C" w14:textId="77777777" w:rsidR="00517C56" w:rsidRDefault="009A5FF8">
            <w:pPr>
              <w:rPr>
                <w:rFonts w:ascii="Calibri" w:eastAsia="SimSun" w:hAnsi="Calibri" w:cs="Times New Roman"/>
                <w:sz w:val="22"/>
              </w:rPr>
            </w:pPr>
            <w:r>
              <w:rPr>
                <w:rFonts w:ascii="Calibri" w:eastAsia="SimSun" w:hAnsi="Calibri" w:cs="Times New Roman"/>
                <w:sz w:val="22"/>
              </w:rPr>
              <w:t xml:space="preserve">Advisors Report Regarding Issues Related to </w:t>
            </w:r>
            <w:proofErr w:type="gramStart"/>
            <w:r>
              <w:rPr>
                <w:rFonts w:ascii="Calibri" w:eastAsia="SimSun" w:hAnsi="Calibri" w:cs="Times New Roman"/>
                <w:sz w:val="22"/>
              </w:rPr>
              <w:t>Decoupling,</w:t>
            </w:r>
            <w:proofErr w:type="gramEnd"/>
            <w:r>
              <w:rPr>
                <w:rFonts w:ascii="Calibri" w:eastAsia="SimSun" w:hAnsi="Calibri" w:cs="Times New Roman"/>
                <w:sz w:val="22"/>
              </w:rPr>
              <w:t xml:space="preserve"> dated February 10, 2016, Council Docket No. UD-08-02</w:t>
            </w:r>
          </w:p>
        </w:tc>
        <w:tc>
          <w:tcPr>
            <w:tcW w:w="3870" w:type="dxa"/>
          </w:tcPr>
          <w:p w14:paraId="67163DE5" w14:textId="77777777" w:rsidR="00517C56" w:rsidRDefault="00517C56">
            <w:pPr>
              <w:rPr>
                <w:rFonts w:ascii="Calibri" w:eastAsia="SimSun" w:hAnsi="Calibri" w:cs="Times New Roman"/>
                <w:sz w:val="22"/>
              </w:rPr>
            </w:pPr>
          </w:p>
        </w:tc>
      </w:tr>
      <w:tr w:rsidR="00517C56" w14:paraId="57DF00D2" w14:textId="77777777">
        <w:trPr>
          <w:cantSplit/>
        </w:trPr>
        <w:tc>
          <w:tcPr>
            <w:tcW w:w="0" w:type="auto"/>
          </w:tcPr>
          <w:p w14:paraId="5A5C4537" w14:textId="77777777" w:rsidR="00517C56" w:rsidRDefault="009A5FF8">
            <w:pPr>
              <w:rPr>
                <w:rFonts w:ascii="Calibri" w:eastAsia="SimSun" w:hAnsi="Calibri" w:cs="Times New Roman"/>
                <w:sz w:val="22"/>
              </w:rPr>
            </w:pPr>
            <w:r>
              <w:rPr>
                <w:rFonts w:ascii="Calibri" w:eastAsia="SimSun" w:hAnsi="Calibri" w:cs="Times New Roman"/>
                <w:sz w:val="22"/>
              </w:rPr>
              <w:t>ENO-59</w:t>
            </w:r>
          </w:p>
        </w:tc>
        <w:tc>
          <w:tcPr>
            <w:tcW w:w="4538" w:type="dxa"/>
          </w:tcPr>
          <w:p w14:paraId="20D83051" w14:textId="77777777" w:rsidR="00517C56" w:rsidRDefault="009A5FF8">
            <w:pPr>
              <w:rPr>
                <w:rFonts w:ascii="Calibri" w:eastAsia="SimSun" w:hAnsi="Calibri" w:cs="Times New Roman"/>
                <w:sz w:val="22"/>
              </w:rPr>
            </w:pPr>
            <w:r>
              <w:rPr>
                <w:rFonts w:ascii="Calibri" w:eastAsia="SimSun" w:hAnsi="Calibri" w:cs="Times New Roman"/>
                <w:sz w:val="22"/>
              </w:rPr>
              <w:t xml:space="preserve">Deposition of Pamela </w:t>
            </w:r>
            <w:proofErr w:type="gramStart"/>
            <w:r>
              <w:rPr>
                <w:rFonts w:ascii="Calibri" w:eastAsia="SimSun" w:hAnsi="Calibri" w:cs="Times New Roman"/>
                <w:sz w:val="22"/>
              </w:rPr>
              <w:t>Morgan,</w:t>
            </w:r>
            <w:proofErr w:type="gramEnd"/>
            <w:r>
              <w:rPr>
                <w:rFonts w:ascii="Calibri" w:eastAsia="SimSun" w:hAnsi="Calibri" w:cs="Times New Roman"/>
                <w:sz w:val="22"/>
              </w:rPr>
              <w:t xml:space="preserve"> dated March 14, 2019, Council Docket No. UD-18-07</w:t>
            </w:r>
          </w:p>
        </w:tc>
        <w:tc>
          <w:tcPr>
            <w:tcW w:w="3870" w:type="dxa"/>
          </w:tcPr>
          <w:p w14:paraId="20C24508" w14:textId="77777777" w:rsidR="00517C56" w:rsidRDefault="00517C56">
            <w:pPr>
              <w:rPr>
                <w:rFonts w:ascii="Calibri" w:eastAsia="SimSun" w:hAnsi="Calibri" w:cs="Times New Roman"/>
                <w:sz w:val="22"/>
              </w:rPr>
            </w:pPr>
          </w:p>
        </w:tc>
      </w:tr>
      <w:tr w:rsidR="00517C56" w14:paraId="234EB433" w14:textId="77777777">
        <w:trPr>
          <w:cantSplit/>
        </w:trPr>
        <w:tc>
          <w:tcPr>
            <w:tcW w:w="0" w:type="auto"/>
          </w:tcPr>
          <w:p w14:paraId="212F6BFB" w14:textId="77777777" w:rsidR="00517C56" w:rsidRDefault="009A5FF8">
            <w:pPr>
              <w:rPr>
                <w:rFonts w:ascii="Calibri" w:eastAsia="SimSun" w:hAnsi="Calibri" w:cs="Times New Roman"/>
                <w:sz w:val="22"/>
              </w:rPr>
            </w:pPr>
            <w:r>
              <w:rPr>
                <w:rFonts w:ascii="Calibri" w:eastAsia="SimSun" w:hAnsi="Calibri" w:cs="Times New Roman"/>
                <w:sz w:val="22"/>
              </w:rPr>
              <w:t>ENO-60</w:t>
            </w:r>
          </w:p>
        </w:tc>
        <w:tc>
          <w:tcPr>
            <w:tcW w:w="4538" w:type="dxa"/>
          </w:tcPr>
          <w:p w14:paraId="334E410B" w14:textId="77777777" w:rsidR="00517C56" w:rsidRDefault="009A5FF8">
            <w:pPr>
              <w:rPr>
                <w:rFonts w:ascii="Calibri" w:eastAsia="SimSun" w:hAnsi="Calibri" w:cs="Times New Roman"/>
                <w:sz w:val="22"/>
              </w:rPr>
            </w:pPr>
            <w:r>
              <w:rPr>
                <w:rFonts w:ascii="Calibri" w:eastAsia="SimSun" w:hAnsi="Calibri" w:cs="Times New Roman"/>
                <w:sz w:val="22"/>
              </w:rPr>
              <w:t>Deposition of Lane Kollen in Council Docket NO. UD-18-07, dated March 15, 2019</w:t>
            </w:r>
          </w:p>
        </w:tc>
        <w:tc>
          <w:tcPr>
            <w:tcW w:w="3870" w:type="dxa"/>
          </w:tcPr>
          <w:p w14:paraId="5C221A10" w14:textId="77777777" w:rsidR="00517C56" w:rsidRDefault="00517C56">
            <w:pPr>
              <w:rPr>
                <w:rFonts w:ascii="Calibri" w:eastAsia="SimSun" w:hAnsi="Calibri" w:cs="Times New Roman"/>
                <w:sz w:val="22"/>
              </w:rPr>
            </w:pPr>
          </w:p>
        </w:tc>
      </w:tr>
      <w:tr w:rsidR="00517C56" w14:paraId="2ECA2396" w14:textId="77777777">
        <w:trPr>
          <w:cantSplit/>
        </w:trPr>
        <w:tc>
          <w:tcPr>
            <w:tcW w:w="0" w:type="auto"/>
          </w:tcPr>
          <w:p w14:paraId="1D63E0F2" w14:textId="77777777" w:rsidR="00517C56" w:rsidRDefault="009A5FF8">
            <w:pPr>
              <w:rPr>
                <w:rFonts w:ascii="Calibri" w:eastAsia="SimSun" w:hAnsi="Calibri" w:cs="Times New Roman"/>
                <w:sz w:val="22"/>
              </w:rPr>
            </w:pPr>
            <w:r>
              <w:rPr>
                <w:rFonts w:ascii="Calibri" w:eastAsia="SimSun" w:hAnsi="Calibri" w:cs="Times New Roman"/>
                <w:sz w:val="22"/>
              </w:rPr>
              <w:t>ENO-61</w:t>
            </w:r>
          </w:p>
        </w:tc>
        <w:tc>
          <w:tcPr>
            <w:tcW w:w="4538" w:type="dxa"/>
          </w:tcPr>
          <w:p w14:paraId="1BB96448" w14:textId="77777777" w:rsidR="00517C56" w:rsidRDefault="009A5FF8">
            <w:pPr>
              <w:rPr>
                <w:rFonts w:ascii="Calibri" w:eastAsia="SimSun" w:hAnsi="Calibri" w:cs="Times New Roman"/>
                <w:sz w:val="22"/>
              </w:rPr>
            </w:pPr>
            <w:r>
              <w:rPr>
                <w:rFonts w:ascii="Calibri" w:eastAsia="SimSun" w:hAnsi="Calibri" w:cs="Times New Roman"/>
                <w:sz w:val="22"/>
              </w:rPr>
              <w:t>Barnes workpaper on utility fixed charges</w:t>
            </w:r>
          </w:p>
        </w:tc>
        <w:tc>
          <w:tcPr>
            <w:tcW w:w="3870" w:type="dxa"/>
          </w:tcPr>
          <w:p w14:paraId="3248D2C2" w14:textId="77777777" w:rsidR="00517C56" w:rsidRDefault="00517C56">
            <w:pPr>
              <w:rPr>
                <w:rFonts w:ascii="Calibri" w:eastAsia="SimSun" w:hAnsi="Calibri" w:cs="Times New Roman"/>
                <w:sz w:val="22"/>
              </w:rPr>
            </w:pPr>
          </w:p>
        </w:tc>
      </w:tr>
      <w:tr w:rsidR="00517C56" w14:paraId="40D2EB94" w14:textId="77777777">
        <w:trPr>
          <w:cantSplit/>
        </w:trPr>
        <w:tc>
          <w:tcPr>
            <w:tcW w:w="0" w:type="auto"/>
          </w:tcPr>
          <w:p w14:paraId="1BC3F36E" w14:textId="77777777" w:rsidR="00517C56" w:rsidRDefault="009A5FF8">
            <w:pPr>
              <w:rPr>
                <w:rFonts w:ascii="Calibri" w:eastAsia="SimSun" w:hAnsi="Calibri" w:cs="Times New Roman"/>
                <w:sz w:val="22"/>
              </w:rPr>
            </w:pPr>
            <w:r>
              <w:rPr>
                <w:rFonts w:ascii="Calibri" w:eastAsia="SimSun" w:hAnsi="Calibri" w:cs="Times New Roman"/>
                <w:sz w:val="22"/>
              </w:rPr>
              <w:t>ENO-62</w:t>
            </w:r>
          </w:p>
        </w:tc>
        <w:tc>
          <w:tcPr>
            <w:tcW w:w="4538" w:type="dxa"/>
          </w:tcPr>
          <w:p w14:paraId="475E96CE" w14:textId="77777777" w:rsidR="00517C56" w:rsidRDefault="009A5FF8">
            <w:pPr>
              <w:rPr>
                <w:rFonts w:ascii="Calibri" w:eastAsia="SimSun" w:hAnsi="Calibri" w:cs="Times New Roman"/>
                <w:sz w:val="22"/>
              </w:rPr>
            </w:pPr>
            <w:r>
              <w:rPr>
                <w:rFonts w:ascii="Calibri" w:eastAsia="SimSun" w:hAnsi="Calibri" w:cs="Times New Roman"/>
                <w:sz w:val="22"/>
              </w:rPr>
              <w:t>Barnes workpaper supporting national average fixed charges</w:t>
            </w:r>
          </w:p>
        </w:tc>
        <w:tc>
          <w:tcPr>
            <w:tcW w:w="3870" w:type="dxa"/>
          </w:tcPr>
          <w:p w14:paraId="12CC407E" w14:textId="77777777" w:rsidR="00517C56" w:rsidRDefault="00517C56">
            <w:pPr>
              <w:rPr>
                <w:rFonts w:ascii="Calibri" w:eastAsia="SimSun" w:hAnsi="Calibri" w:cs="Times New Roman"/>
                <w:sz w:val="22"/>
              </w:rPr>
            </w:pPr>
          </w:p>
        </w:tc>
      </w:tr>
      <w:tr w:rsidR="00517C56" w14:paraId="5F7EBBC7" w14:textId="77777777">
        <w:trPr>
          <w:cantSplit/>
        </w:trPr>
        <w:tc>
          <w:tcPr>
            <w:tcW w:w="0" w:type="auto"/>
          </w:tcPr>
          <w:p w14:paraId="76A46361" w14:textId="77777777" w:rsidR="00517C56" w:rsidRDefault="009A5FF8">
            <w:pPr>
              <w:rPr>
                <w:rFonts w:ascii="Calibri" w:eastAsia="SimSun" w:hAnsi="Calibri" w:cs="Times New Roman"/>
                <w:sz w:val="22"/>
              </w:rPr>
            </w:pPr>
            <w:r>
              <w:rPr>
                <w:rFonts w:ascii="Calibri" w:eastAsia="SimSun" w:hAnsi="Calibri" w:cs="Times New Roman"/>
                <w:sz w:val="22"/>
              </w:rPr>
              <w:t>ENO-63</w:t>
            </w:r>
          </w:p>
        </w:tc>
        <w:tc>
          <w:tcPr>
            <w:tcW w:w="4538" w:type="dxa"/>
          </w:tcPr>
          <w:p w14:paraId="1B857F8B" w14:textId="77777777" w:rsidR="00517C56" w:rsidRDefault="009A5FF8">
            <w:pPr>
              <w:rPr>
                <w:rFonts w:ascii="Calibri" w:eastAsia="SimSun" w:hAnsi="Calibri" w:cs="Times New Roman"/>
                <w:sz w:val="22"/>
              </w:rPr>
            </w:pPr>
            <w:r>
              <w:rPr>
                <w:rFonts w:ascii="Calibri" w:eastAsia="SimSun" w:hAnsi="Calibri" w:cs="Times New Roman"/>
                <w:sz w:val="22"/>
              </w:rPr>
              <w:t>Deposition of Byron Watson dated March 14, 2019</w:t>
            </w:r>
          </w:p>
        </w:tc>
        <w:tc>
          <w:tcPr>
            <w:tcW w:w="3870" w:type="dxa"/>
          </w:tcPr>
          <w:p w14:paraId="6B7AC259" w14:textId="77777777" w:rsidR="00517C56" w:rsidRDefault="00517C56">
            <w:pPr>
              <w:rPr>
                <w:rFonts w:ascii="Calibri" w:eastAsia="SimSun" w:hAnsi="Calibri" w:cs="Times New Roman"/>
                <w:sz w:val="22"/>
              </w:rPr>
            </w:pPr>
          </w:p>
        </w:tc>
      </w:tr>
      <w:tr w:rsidR="00517C56" w14:paraId="24F344BE" w14:textId="77777777">
        <w:trPr>
          <w:cantSplit/>
        </w:trPr>
        <w:tc>
          <w:tcPr>
            <w:tcW w:w="0" w:type="auto"/>
          </w:tcPr>
          <w:p w14:paraId="1BF6AD6B" w14:textId="77777777" w:rsidR="00517C56" w:rsidRDefault="009A5FF8">
            <w:pPr>
              <w:rPr>
                <w:rFonts w:ascii="Calibri" w:eastAsia="SimSun" w:hAnsi="Calibri" w:cs="Times New Roman"/>
                <w:sz w:val="22"/>
              </w:rPr>
            </w:pPr>
            <w:r>
              <w:rPr>
                <w:rFonts w:ascii="Calibri" w:eastAsia="SimSun" w:hAnsi="Calibri" w:cs="Times New Roman"/>
                <w:sz w:val="22"/>
              </w:rPr>
              <w:t>ENO-64</w:t>
            </w:r>
          </w:p>
        </w:tc>
        <w:tc>
          <w:tcPr>
            <w:tcW w:w="4538" w:type="dxa"/>
          </w:tcPr>
          <w:p w14:paraId="61679977" w14:textId="77777777" w:rsidR="00517C56" w:rsidRDefault="009A5FF8">
            <w:pPr>
              <w:rPr>
                <w:rFonts w:ascii="Calibri" w:eastAsia="SimSun" w:hAnsi="Calibri" w:cs="Times New Roman"/>
                <w:sz w:val="22"/>
              </w:rPr>
            </w:pPr>
            <w:r>
              <w:rPr>
                <w:rFonts w:ascii="Calibri" w:eastAsia="SimSun" w:hAnsi="Calibri" w:cs="Times New Roman"/>
                <w:sz w:val="22"/>
              </w:rPr>
              <w:t>Deposition of Byron Watson dated June 10, 2019</w:t>
            </w:r>
          </w:p>
        </w:tc>
        <w:tc>
          <w:tcPr>
            <w:tcW w:w="3870" w:type="dxa"/>
          </w:tcPr>
          <w:p w14:paraId="5E7761E4" w14:textId="77777777" w:rsidR="00517C56" w:rsidRDefault="00517C56">
            <w:pPr>
              <w:rPr>
                <w:rFonts w:ascii="Calibri" w:eastAsia="SimSun" w:hAnsi="Calibri" w:cs="Times New Roman"/>
                <w:sz w:val="22"/>
              </w:rPr>
            </w:pPr>
          </w:p>
        </w:tc>
      </w:tr>
      <w:tr w:rsidR="00517C56" w14:paraId="4CFB3682" w14:textId="77777777">
        <w:trPr>
          <w:cantSplit/>
        </w:trPr>
        <w:tc>
          <w:tcPr>
            <w:tcW w:w="0" w:type="auto"/>
          </w:tcPr>
          <w:p w14:paraId="23A0E97E" w14:textId="77777777" w:rsidR="00517C56" w:rsidRDefault="009A5FF8">
            <w:pPr>
              <w:rPr>
                <w:rFonts w:ascii="Calibri" w:eastAsia="SimSun" w:hAnsi="Calibri" w:cs="Times New Roman"/>
                <w:sz w:val="22"/>
              </w:rPr>
            </w:pPr>
            <w:r>
              <w:rPr>
                <w:rFonts w:ascii="Calibri" w:eastAsia="SimSun" w:hAnsi="Calibri" w:cs="Times New Roman"/>
                <w:sz w:val="22"/>
              </w:rPr>
              <w:t>ENO-65</w:t>
            </w:r>
          </w:p>
        </w:tc>
        <w:tc>
          <w:tcPr>
            <w:tcW w:w="4538" w:type="dxa"/>
          </w:tcPr>
          <w:p w14:paraId="6F2A50A6" w14:textId="77777777" w:rsidR="00517C56" w:rsidRDefault="009A5FF8">
            <w:pPr>
              <w:rPr>
                <w:rFonts w:ascii="Calibri" w:eastAsia="SimSun" w:hAnsi="Calibri" w:cs="Times New Roman"/>
                <w:sz w:val="22"/>
              </w:rPr>
            </w:pPr>
            <w:r>
              <w:rPr>
                <w:rFonts w:ascii="Calibri" w:eastAsia="SimSun" w:hAnsi="Calibri" w:cs="Times New Roman"/>
                <w:sz w:val="22"/>
              </w:rPr>
              <w:t>Deposition of James Proctor dated June 2019</w:t>
            </w:r>
          </w:p>
        </w:tc>
        <w:tc>
          <w:tcPr>
            <w:tcW w:w="3870" w:type="dxa"/>
          </w:tcPr>
          <w:p w14:paraId="4564F441" w14:textId="77777777" w:rsidR="00517C56" w:rsidRDefault="00517C56">
            <w:pPr>
              <w:rPr>
                <w:rFonts w:ascii="Calibri" w:eastAsia="SimSun" w:hAnsi="Calibri" w:cs="Times New Roman"/>
                <w:sz w:val="22"/>
              </w:rPr>
            </w:pPr>
          </w:p>
        </w:tc>
      </w:tr>
      <w:tr w:rsidR="00517C56" w14:paraId="6163FE32" w14:textId="77777777">
        <w:tc>
          <w:tcPr>
            <w:tcW w:w="0" w:type="auto"/>
          </w:tcPr>
          <w:p w14:paraId="5C66EB59" w14:textId="77777777" w:rsidR="00517C56" w:rsidRDefault="009A5FF8">
            <w:pPr>
              <w:rPr>
                <w:rFonts w:ascii="Calibri" w:eastAsia="SimSun" w:hAnsi="Calibri" w:cs="Times New Roman"/>
                <w:sz w:val="22"/>
              </w:rPr>
            </w:pPr>
            <w:r>
              <w:rPr>
                <w:rFonts w:ascii="Calibri" w:eastAsia="SimSun" w:hAnsi="Calibri" w:cs="Times New Roman"/>
                <w:sz w:val="22"/>
              </w:rPr>
              <w:t>ENO-66</w:t>
            </w:r>
          </w:p>
        </w:tc>
        <w:tc>
          <w:tcPr>
            <w:tcW w:w="4538" w:type="dxa"/>
          </w:tcPr>
          <w:p w14:paraId="735F922A" w14:textId="77777777" w:rsidR="00517C56" w:rsidRDefault="009A5FF8">
            <w:pPr>
              <w:rPr>
                <w:rFonts w:ascii="Calibri" w:eastAsia="SimSun" w:hAnsi="Calibri" w:cs="Times New Roman"/>
                <w:sz w:val="22"/>
              </w:rPr>
            </w:pPr>
            <w:r>
              <w:rPr>
                <w:rFonts w:ascii="Calibri" w:eastAsia="SimSun" w:hAnsi="Calibri" w:cs="Times New Roman"/>
                <w:sz w:val="22"/>
              </w:rPr>
              <w:t>Response of ENO to ADV 3-37 (HSPM)</w:t>
            </w:r>
          </w:p>
        </w:tc>
        <w:tc>
          <w:tcPr>
            <w:tcW w:w="3870" w:type="dxa"/>
          </w:tcPr>
          <w:p w14:paraId="3477577C" w14:textId="77777777" w:rsidR="00517C56" w:rsidRDefault="00517C56">
            <w:pPr>
              <w:rPr>
                <w:rFonts w:ascii="Calibri" w:eastAsia="SimSun" w:hAnsi="Calibri" w:cs="Times New Roman"/>
                <w:sz w:val="22"/>
              </w:rPr>
            </w:pPr>
          </w:p>
        </w:tc>
      </w:tr>
      <w:tr w:rsidR="00517C56" w14:paraId="4ED77875" w14:textId="77777777">
        <w:trPr>
          <w:cantSplit/>
        </w:trPr>
        <w:tc>
          <w:tcPr>
            <w:tcW w:w="0" w:type="auto"/>
          </w:tcPr>
          <w:p w14:paraId="541BAF50" w14:textId="77777777" w:rsidR="00517C56" w:rsidRDefault="009A5FF8">
            <w:pPr>
              <w:rPr>
                <w:rFonts w:ascii="Calibri" w:eastAsia="SimSun" w:hAnsi="Calibri" w:cs="Times New Roman"/>
                <w:sz w:val="22"/>
              </w:rPr>
            </w:pPr>
            <w:r>
              <w:rPr>
                <w:rFonts w:ascii="Calibri" w:eastAsia="SimSun" w:hAnsi="Calibri" w:cs="Times New Roman"/>
                <w:sz w:val="22"/>
              </w:rPr>
              <w:t>ENO-67</w:t>
            </w:r>
          </w:p>
        </w:tc>
        <w:tc>
          <w:tcPr>
            <w:tcW w:w="4538" w:type="dxa"/>
          </w:tcPr>
          <w:p w14:paraId="45216029" w14:textId="77777777" w:rsidR="00517C56" w:rsidRDefault="009A5FF8">
            <w:pPr>
              <w:rPr>
                <w:rFonts w:ascii="Calibri" w:eastAsia="SimSun" w:hAnsi="Calibri" w:cs="Times New Roman"/>
                <w:sz w:val="22"/>
              </w:rPr>
            </w:pPr>
            <w:r>
              <w:rPr>
                <w:rFonts w:ascii="Calibri" w:eastAsia="SimSun" w:hAnsi="Calibri" w:cs="Times New Roman"/>
                <w:sz w:val="22"/>
              </w:rPr>
              <w:t>Response of ENO to ADV 3-35 AON Forecast workpaper (HSPM)</w:t>
            </w:r>
          </w:p>
        </w:tc>
        <w:tc>
          <w:tcPr>
            <w:tcW w:w="3870" w:type="dxa"/>
          </w:tcPr>
          <w:p w14:paraId="2C72E567" w14:textId="77777777" w:rsidR="00517C56" w:rsidRDefault="00517C56">
            <w:pPr>
              <w:rPr>
                <w:rFonts w:ascii="Calibri" w:eastAsia="SimSun" w:hAnsi="Calibri" w:cs="Times New Roman"/>
                <w:sz w:val="22"/>
              </w:rPr>
            </w:pPr>
          </w:p>
        </w:tc>
      </w:tr>
      <w:tr w:rsidR="00517C56" w14:paraId="2A9B7BBA" w14:textId="77777777">
        <w:trPr>
          <w:cantSplit/>
        </w:trPr>
        <w:tc>
          <w:tcPr>
            <w:tcW w:w="0" w:type="auto"/>
          </w:tcPr>
          <w:p w14:paraId="3B350AC1" w14:textId="77777777" w:rsidR="00517C56" w:rsidRDefault="009A5FF8">
            <w:pPr>
              <w:rPr>
                <w:rFonts w:ascii="Calibri" w:eastAsia="SimSun" w:hAnsi="Calibri" w:cs="Times New Roman"/>
                <w:sz w:val="22"/>
              </w:rPr>
            </w:pPr>
            <w:r>
              <w:rPr>
                <w:rFonts w:ascii="Calibri" w:eastAsia="SimSun" w:hAnsi="Calibri" w:cs="Times New Roman"/>
                <w:sz w:val="22"/>
              </w:rPr>
              <w:t>AP-5</w:t>
            </w:r>
          </w:p>
        </w:tc>
        <w:tc>
          <w:tcPr>
            <w:tcW w:w="4538" w:type="dxa"/>
          </w:tcPr>
          <w:p w14:paraId="7CEA5751" w14:textId="77777777" w:rsidR="00517C56" w:rsidRDefault="009A5FF8">
            <w:pPr>
              <w:rPr>
                <w:rFonts w:ascii="Calibri" w:eastAsia="SimSun" w:hAnsi="Calibri" w:cs="Times New Roman"/>
                <w:sz w:val="22"/>
              </w:rPr>
            </w:pPr>
            <w:r>
              <w:rPr>
                <w:rFonts w:ascii="Calibri" w:eastAsia="SimSun" w:hAnsi="Calibri" w:cs="Times New Roman"/>
                <w:sz w:val="22"/>
              </w:rPr>
              <w:t>Response of ENO to APC 2-14</w:t>
            </w:r>
          </w:p>
        </w:tc>
        <w:tc>
          <w:tcPr>
            <w:tcW w:w="3870" w:type="dxa"/>
          </w:tcPr>
          <w:p w14:paraId="4524AA06" w14:textId="77777777" w:rsidR="00517C56" w:rsidRDefault="00517C56">
            <w:pPr>
              <w:rPr>
                <w:rFonts w:ascii="Calibri" w:eastAsia="SimSun" w:hAnsi="Calibri" w:cs="Times New Roman"/>
                <w:sz w:val="22"/>
              </w:rPr>
            </w:pPr>
          </w:p>
        </w:tc>
      </w:tr>
      <w:tr w:rsidR="00517C56" w14:paraId="08F2CCCA" w14:textId="77777777">
        <w:trPr>
          <w:cantSplit/>
        </w:trPr>
        <w:tc>
          <w:tcPr>
            <w:tcW w:w="0" w:type="auto"/>
          </w:tcPr>
          <w:p w14:paraId="29E6565A" w14:textId="77777777" w:rsidR="00517C56" w:rsidRDefault="009A5FF8">
            <w:pPr>
              <w:rPr>
                <w:rFonts w:ascii="Calibri" w:eastAsia="SimSun" w:hAnsi="Calibri" w:cs="Times New Roman"/>
                <w:sz w:val="22"/>
              </w:rPr>
            </w:pPr>
            <w:r>
              <w:rPr>
                <w:rFonts w:ascii="Calibri" w:eastAsia="SimSun" w:hAnsi="Calibri" w:cs="Times New Roman"/>
                <w:sz w:val="22"/>
              </w:rPr>
              <w:t>ADV-19</w:t>
            </w:r>
          </w:p>
        </w:tc>
        <w:tc>
          <w:tcPr>
            <w:tcW w:w="4538" w:type="dxa"/>
          </w:tcPr>
          <w:p w14:paraId="048B94FD" w14:textId="77777777" w:rsidR="00517C56" w:rsidRDefault="009A5FF8">
            <w:pPr>
              <w:rPr>
                <w:rFonts w:ascii="Calibri" w:eastAsia="SimSun" w:hAnsi="Calibri" w:cs="Times New Roman"/>
                <w:sz w:val="22"/>
              </w:rPr>
            </w:pPr>
            <w:r>
              <w:rPr>
                <w:rFonts w:ascii="Calibri" w:eastAsia="SimSun" w:hAnsi="Calibri" w:cs="Times New Roman"/>
                <w:sz w:val="22"/>
              </w:rPr>
              <w:t>HSPM Supplemental Direct Testimony of Orlando Todd in UD-15-01 dated August 2015</w:t>
            </w:r>
          </w:p>
        </w:tc>
        <w:tc>
          <w:tcPr>
            <w:tcW w:w="3870" w:type="dxa"/>
          </w:tcPr>
          <w:p w14:paraId="79DF5CAA" w14:textId="77777777" w:rsidR="00517C56" w:rsidRDefault="00517C56">
            <w:pPr>
              <w:rPr>
                <w:rFonts w:ascii="Calibri" w:eastAsia="SimSun" w:hAnsi="Calibri" w:cs="Times New Roman"/>
                <w:sz w:val="22"/>
              </w:rPr>
            </w:pPr>
          </w:p>
        </w:tc>
      </w:tr>
      <w:tr w:rsidR="00517C56" w14:paraId="4319AAC1" w14:textId="77777777">
        <w:trPr>
          <w:cantSplit/>
        </w:trPr>
        <w:tc>
          <w:tcPr>
            <w:tcW w:w="0" w:type="auto"/>
          </w:tcPr>
          <w:p w14:paraId="65A70B91" w14:textId="77777777" w:rsidR="00517C56" w:rsidRDefault="009A5FF8">
            <w:pPr>
              <w:rPr>
                <w:rFonts w:ascii="Calibri" w:eastAsia="SimSun" w:hAnsi="Calibri" w:cs="Times New Roman"/>
                <w:sz w:val="22"/>
              </w:rPr>
            </w:pPr>
            <w:r>
              <w:rPr>
                <w:rFonts w:ascii="Calibri" w:eastAsia="SimSun" w:hAnsi="Calibri" w:cs="Times New Roman"/>
                <w:sz w:val="22"/>
              </w:rPr>
              <w:t>ADV-20</w:t>
            </w:r>
          </w:p>
        </w:tc>
        <w:tc>
          <w:tcPr>
            <w:tcW w:w="4538" w:type="dxa"/>
          </w:tcPr>
          <w:p w14:paraId="54739DA1" w14:textId="77777777" w:rsidR="00517C56" w:rsidRDefault="009A5FF8">
            <w:pPr>
              <w:rPr>
                <w:rFonts w:ascii="Calibri" w:eastAsia="SimSun" w:hAnsi="Calibri" w:cs="Times New Roman"/>
                <w:sz w:val="22"/>
              </w:rPr>
            </w:pPr>
            <w:r>
              <w:rPr>
                <w:rFonts w:ascii="Calibri" w:eastAsia="SimSun" w:hAnsi="Calibri" w:cs="Times New Roman"/>
                <w:sz w:val="22"/>
              </w:rPr>
              <w:t>ENO response to ADV 3-19 in UD-07-02</w:t>
            </w:r>
          </w:p>
        </w:tc>
        <w:tc>
          <w:tcPr>
            <w:tcW w:w="3870" w:type="dxa"/>
          </w:tcPr>
          <w:p w14:paraId="72730F2A" w14:textId="77777777" w:rsidR="00517C56" w:rsidRDefault="00517C56">
            <w:pPr>
              <w:rPr>
                <w:rFonts w:ascii="Calibri" w:eastAsia="SimSun" w:hAnsi="Calibri" w:cs="Times New Roman"/>
                <w:sz w:val="22"/>
              </w:rPr>
            </w:pPr>
          </w:p>
        </w:tc>
      </w:tr>
    </w:tbl>
    <w:p w14:paraId="4AB8888D" w14:textId="77777777" w:rsidR="00517C56" w:rsidRDefault="00517C56">
      <w:pPr>
        <w:rPr>
          <w:rFonts w:ascii="Calibri" w:eastAsia="SimSun" w:hAnsi="Calibri" w:cs="Times New Roman"/>
          <w:sz w:val="22"/>
        </w:rPr>
      </w:pPr>
    </w:p>
    <w:p w14:paraId="245B6C48" w14:textId="77777777" w:rsidR="00517C56" w:rsidRDefault="00517C56">
      <w:pPr>
        <w:rPr>
          <w:rFonts w:ascii="Calibri" w:eastAsia="SimSun" w:hAnsi="Calibri" w:cs="Times New Roman"/>
          <w:sz w:val="22"/>
        </w:rPr>
      </w:pPr>
    </w:p>
    <w:p w14:paraId="6255BE93" w14:textId="77777777" w:rsidR="00517C56" w:rsidRDefault="00517C56">
      <w:pPr>
        <w:rPr>
          <w:rFonts w:ascii="Calibri" w:eastAsia="SimSun" w:hAnsi="Calibri" w:cs="Times New Roman"/>
          <w:sz w:val="22"/>
        </w:rPr>
      </w:pPr>
    </w:p>
    <w:p w14:paraId="0E7D04FE" w14:textId="63AFB467" w:rsidR="00517C56" w:rsidRDefault="009A5FF8">
      <w:pPr>
        <w:rPr>
          <w:rFonts w:ascii="Calibri" w:eastAsia="SimSun" w:hAnsi="Calibri" w:cs="Times New Roman"/>
          <w:b/>
          <w:sz w:val="22"/>
        </w:rPr>
      </w:pPr>
      <w:r>
        <w:rPr>
          <w:rFonts w:ascii="Calibri" w:eastAsia="SimSun" w:hAnsi="Calibri" w:cs="Times New Roman"/>
          <w:b/>
          <w:sz w:val="22"/>
        </w:rPr>
        <w:t>Proff</w:t>
      </w:r>
      <w:r w:rsidR="00880CDD">
        <w:rPr>
          <w:rFonts w:ascii="Calibri" w:eastAsia="SimSun" w:hAnsi="Calibri" w:cs="Times New Roman"/>
          <w:b/>
          <w:sz w:val="22"/>
        </w:rPr>
        <w:t>ered Documents Not Admitted as Substantive</w:t>
      </w:r>
      <w:r>
        <w:rPr>
          <w:rFonts w:ascii="Calibri" w:eastAsia="SimSun" w:hAnsi="Calibri" w:cs="Times New Roman"/>
          <w:b/>
          <w:sz w:val="22"/>
        </w:rPr>
        <w:t xml:space="preserve"> Evidence</w:t>
      </w:r>
    </w:p>
    <w:tbl>
      <w:tblPr>
        <w:tblStyle w:val="TableGrid11"/>
        <w:tblW w:w="9715" w:type="dxa"/>
        <w:tblLook w:val="04A0" w:firstRow="1" w:lastRow="0" w:firstColumn="1" w:lastColumn="0" w:noHBand="0" w:noVBand="1"/>
      </w:tblPr>
      <w:tblGrid>
        <w:gridCol w:w="1258"/>
        <w:gridCol w:w="4469"/>
        <w:gridCol w:w="3988"/>
      </w:tblGrid>
      <w:tr w:rsidR="00517C56" w14:paraId="538AC78C" w14:textId="77777777">
        <w:trPr>
          <w:cantSplit/>
        </w:trPr>
        <w:tc>
          <w:tcPr>
            <w:tcW w:w="1258" w:type="dxa"/>
            <w:shd w:val="clear" w:color="auto" w:fill="D9D9D9"/>
          </w:tcPr>
          <w:p w14:paraId="6D3533DA" w14:textId="77777777" w:rsidR="00517C56" w:rsidRDefault="009A5FF8">
            <w:pPr>
              <w:rPr>
                <w:rFonts w:ascii="Calibri" w:eastAsia="SimSun" w:hAnsi="Calibri" w:cs="Times New Roman"/>
                <w:b/>
                <w:sz w:val="22"/>
              </w:rPr>
            </w:pPr>
            <w:r>
              <w:rPr>
                <w:rFonts w:ascii="Calibri" w:eastAsia="SimSun" w:hAnsi="Calibri" w:cs="Times New Roman"/>
                <w:b/>
                <w:sz w:val="22"/>
              </w:rPr>
              <w:t>Exhibit No.</w:t>
            </w:r>
          </w:p>
        </w:tc>
        <w:tc>
          <w:tcPr>
            <w:tcW w:w="4469" w:type="dxa"/>
            <w:shd w:val="clear" w:color="auto" w:fill="D9D9D9"/>
          </w:tcPr>
          <w:p w14:paraId="2D131926" w14:textId="77777777" w:rsidR="00517C56" w:rsidRDefault="009A5FF8">
            <w:pPr>
              <w:rPr>
                <w:rFonts w:ascii="Calibri" w:eastAsia="SimSun" w:hAnsi="Calibri" w:cs="Times New Roman"/>
                <w:b/>
                <w:sz w:val="22"/>
              </w:rPr>
            </w:pPr>
            <w:r>
              <w:rPr>
                <w:rFonts w:ascii="Calibri" w:eastAsia="SimSun" w:hAnsi="Calibri" w:cs="Times New Roman"/>
                <w:b/>
                <w:sz w:val="22"/>
              </w:rPr>
              <w:t>Description</w:t>
            </w:r>
          </w:p>
        </w:tc>
        <w:tc>
          <w:tcPr>
            <w:tcW w:w="3988" w:type="dxa"/>
            <w:shd w:val="clear" w:color="auto" w:fill="D9D9D9"/>
          </w:tcPr>
          <w:p w14:paraId="50B89075" w14:textId="77777777" w:rsidR="00517C56" w:rsidRDefault="009A5FF8">
            <w:pPr>
              <w:rPr>
                <w:rFonts w:ascii="Calibri" w:eastAsia="SimSun" w:hAnsi="Calibri" w:cs="Times New Roman"/>
                <w:b/>
                <w:sz w:val="22"/>
              </w:rPr>
            </w:pPr>
            <w:r>
              <w:rPr>
                <w:rFonts w:ascii="Calibri" w:eastAsia="SimSun" w:hAnsi="Calibri" w:cs="Times New Roman"/>
                <w:b/>
                <w:sz w:val="22"/>
              </w:rPr>
              <w:t>Comments</w:t>
            </w:r>
          </w:p>
        </w:tc>
      </w:tr>
      <w:tr w:rsidR="00517C56" w14:paraId="2D1F65F9" w14:textId="77777777">
        <w:trPr>
          <w:cantSplit/>
        </w:trPr>
        <w:tc>
          <w:tcPr>
            <w:tcW w:w="1258" w:type="dxa"/>
          </w:tcPr>
          <w:p w14:paraId="0E16270B" w14:textId="77777777" w:rsidR="00517C56" w:rsidRDefault="009A5FF8">
            <w:pPr>
              <w:rPr>
                <w:rFonts w:ascii="Calibri" w:eastAsia="SimSun" w:hAnsi="Calibri" w:cs="Times New Roman"/>
                <w:sz w:val="22"/>
              </w:rPr>
            </w:pPr>
            <w:r>
              <w:rPr>
                <w:rFonts w:ascii="Calibri" w:eastAsia="SimSun" w:hAnsi="Calibri" w:cs="Times New Roman"/>
                <w:sz w:val="22"/>
              </w:rPr>
              <w:t>ENO-28</w:t>
            </w:r>
          </w:p>
        </w:tc>
        <w:tc>
          <w:tcPr>
            <w:tcW w:w="4469" w:type="dxa"/>
          </w:tcPr>
          <w:p w14:paraId="02E49B08" w14:textId="77777777" w:rsidR="00517C56" w:rsidRDefault="009A5FF8">
            <w:pPr>
              <w:rPr>
                <w:rFonts w:ascii="Calibri" w:eastAsia="SimSun" w:hAnsi="Calibri" w:cs="Times New Roman"/>
                <w:sz w:val="22"/>
              </w:rPr>
            </w:pPr>
            <w:r>
              <w:rPr>
                <w:rFonts w:ascii="Calibri" w:eastAsia="SimSun" w:hAnsi="Calibri" w:cs="Times New Roman"/>
                <w:sz w:val="22"/>
              </w:rPr>
              <w:t>Rebuttal Testimony of Robert B. Hevert on Behalf of Entergy New Orleans, LLC, dated March 2019 (and accompanying exhibits) (public)</w:t>
            </w:r>
          </w:p>
        </w:tc>
        <w:tc>
          <w:tcPr>
            <w:tcW w:w="3988" w:type="dxa"/>
          </w:tcPr>
          <w:p w14:paraId="171C20B4" w14:textId="77777777" w:rsidR="00517C56" w:rsidRDefault="009A5FF8">
            <w:pPr>
              <w:rPr>
                <w:rFonts w:ascii="Calibri" w:eastAsia="SimSun" w:hAnsi="Calibri" w:cs="Times New Roman"/>
                <w:sz w:val="22"/>
              </w:rPr>
            </w:pPr>
            <w:r>
              <w:rPr>
                <w:rFonts w:ascii="Calibri" w:eastAsia="SimSun" w:hAnsi="Calibri" w:cs="Times New Roman"/>
                <w:sz w:val="22"/>
              </w:rPr>
              <w:t>Portions stricken, redacted version submitted as ENO-29.</w:t>
            </w:r>
          </w:p>
        </w:tc>
      </w:tr>
      <w:tr w:rsidR="00517C56" w14:paraId="0A8D64CE" w14:textId="77777777">
        <w:trPr>
          <w:cantSplit/>
        </w:trPr>
        <w:tc>
          <w:tcPr>
            <w:tcW w:w="1258" w:type="dxa"/>
          </w:tcPr>
          <w:p w14:paraId="2897BE00" w14:textId="77777777" w:rsidR="00517C56" w:rsidRDefault="009A5FF8">
            <w:pPr>
              <w:rPr>
                <w:rFonts w:ascii="Calibri" w:eastAsia="SimSun" w:hAnsi="Calibri" w:cs="Times New Roman"/>
                <w:sz w:val="22"/>
              </w:rPr>
            </w:pPr>
            <w:r>
              <w:rPr>
                <w:rFonts w:ascii="Calibri" w:eastAsia="SimSun" w:hAnsi="Calibri" w:cs="Times New Roman"/>
                <w:sz w:val="22"/>
              </w:rPr>
              <w:lastRenderedPageBreak/>
              <w:t>ADV-11</w:t>
            </w:r>
          </w:p>
        </w:tc>
        <w:tc>
          <w:tcPr>
            <w:tcW w:w="4469" w:type="dxa"/>
          </w:tcPr>
          <w:p w14:paraId="6060D6D9" w14:textId="77777777" w:rsidR="00517C56" w:rsidRDefault="009A5FF8">
            <w:pPr>
              <w:rPr>
                <w:rFonts w:ascii="Calibri" w:eastAsia="SimSun" w:hAnsi="Calibri" w:cs="Times New Roman"/>
                <w:sz w:val="22"/>
              </w:rPr>
            </w:pPr>
            <w:r>
              <w:rPr>
                <w:rFonts w:ascii="Calibri" w:eastAsia="SimSun" w:hAnsi="Calibri" w:cs="Times New Roman"/>
                <w:sz w:val="22"/>
              </w:rPr>
              <w:t>Surrebuttal and Cross-Answering Testimony of James M. Proctor on Behalf of the Advisors to the Council of the City of New Orleans, dated April 26, 2019, Public Redacted Version (and accompanying exhibits)</w:t>
            </w:r>
          </w:p>
        </w:tc>
        <w:tc>
          <w:tcPr>
            <w:tcW w:w="3988" w:type="dxa"/>
          </w:tcPr>
          <w:p w14:paraId="7E1F1C4B" w14:textId="77777777" w:rsidR="00517C56" w:rsidRDefault="009A5FF8">
            <w:pPr>
              <w:rPr>
                <w:rFonts w:ascii="Calibri" w:eastAsia="SimSun" w:hAnsi="Calibri" w:cs="Times New Roman"/>
                <w:sz w:val="22"/>
              </w:rPr>
            </w:pPr>
            <w:r>
              <w:rPr>
                <w:rFonts w:ascii="Calibri" w:eastAsia="SimSun" w:hAnsi="Calibri" w:cs="Times New Roman"/>
                <w:sz w:val="22"/>
              </w:rPr>
              <w:t>Portions stricken, redacted version submitted as ADV-13.</w:t>
            </w:r>
          </w:p>
        </w:tc>
      </w:tr>
      <w:tr w:rsidR="00517C56" w14:paraId="3B6CD1E9" w14:textId="77777777">
        <w:trPr>
          <w:cantSplit/>
        </w:trPr>
        <w:tc>
          <w:tcPr>
            <w:tcW w:w="1258" w:type="dxa"/>
          </w:tcPr>
          <w:p w14:paraId="6D60FA8A" w14:textId="77777777" w:rsidR="00517C56" w:rsidRDefault="009A5FF8">
            <w:pPr>
              <w:rPr>
                <w:rFonts w:ascii="Calibri" w:eastAsia="SimSun" w:hAnsi="Calibri" w:cs="Times New Roman"/>
                <w:sz w:val="22"/>
              </w:rPr>
            </w:pPr>
            <w:r>
              <w:rPr>
                <w:rFonts w:ascii="Calibri" w:eastAsia="SimSun" w:hAnsi="Calibri" w:cs="Times New Roman"/>
                <w:sz w:val="22"/>
              </w:rPr>
              <w:t>ADV-12</w:t>
            </w:r>
          </w:p>
        </w:tc>
        <w:tc>
          <w:tcPr>
            <w:tcW w:w="4469" w:type="dxa"/>
          </w:tcPr>
          <w:p w14:paraId="3C7879D1" w14:textId="77777777" w:rsidR="00517C56" w:rsidRDefault="009A5FF8">
            <w:pPr>
              <w:rPr>
                <w:rFonts w:ascii="Calibri" w:eastAsia="SimSun" w:hAnsi="Calibri" w:cs="Times New Roman"/>
                <w:sz w:val="22"/>
              </w:rPr>
            </w:pPr>
            <w:r>
              <w:rPr>
                <w:rFonts w:ascii="Calibri" w:eastAsia="SimSun" w:hAnsi="Calibri" w:cs="Times New Roman"/>
                <w:sz w:val="22"/>
              </w:rPr>
              <w:t>Surrebuttal and Cross-Answering Testimony of James M. Proctor on Behalf of the Advisors to the Council of the City of New Orleans, dated April 26, 2019, HSPM Version (and accompanying exhibits) (HSPM)</w:t>
            </w:r>
          </w:p>
        </w:tc>
        <w:tc>
          <w:tcPr>
            <w:tcW w:w="3988" w:type="dxa"/>
          </w:tcPr>
          <w:p w14:paraId="74E6202A" w14:textId="77777777" w:rsidR="00517C56" w:rsidRDefault="009A5FF8">
            <w:pPr>
              <w:rPr>
                <w:rFonts w:ascii="Calibri" w:eastAsia="SimSun" w:hAnsi="Calibri" w:cs="Times New Roman"/>
                <w:sz w:val="22"/>
              </w:rPr>
            </w:pPr>
            <w:r>
              <w:rPr>
                <w:rFonts w:ascii="Calibri" w:eastAsia="SimSun" w:hAnsi="Calibri" w:cs="Times New Roman"/>
                <w:sz w:val="22"/>
              </w:rPr>
              <w:t>Portions stricken, redacted version submitted as ADV-13.</w:t>
            </w:r>
          </w:p>
        </w:tc>
      </w:tr>
      <w:tr w:rsidR="00517C56" w14:paraId="7B5E08C2" w14:textId="77777777">
        <w:trPr>
          <w:cantSplit/>
        </w:trPr>
        <w:tc>
          <w:tcPr>
            <w:tcW w:w="1258" w:type="dxa"/>
          </w:tcPr>
          <w:p w14:paraId="58BDABCA" w14:textId="77777777" w:rsidR="00517C56" w:rsidRDefault="009A5FF8">
            <w:pPr>
              <w:rPr>
                <w:rFonts w:ascii="Calibri" w:eastAsia="SimSun" w:hAnsi="Calibri" w:cs="Times New Roman"/>
                <w:sz w:val="22"/>
              </w:rPr>
            </w:pPr>
            <w:r>
              <w:rPr>
                <w:rFonts w:ascii="Calibri" w:eastAsia="SimSun" w:hAnsi="Calibri" w:cs="Times New Roman"/>
                <w:sz w:val="22"/>
              </w:rPr>
              <w:t>BSI-3</w:t>
            </w:r>
          </w:p>
          <w:p w14:paraId="7F743D8B" w14:textId="77777777" w:rsidR="00517C56" w:rsidRDefault="00517C56">
            <w:pPr>
              <w:rPr>
                <w:rFonts w:ascii="Calibri" w:eastAsia="SimSun" w:hAnsi="Calibri" w:cs="Times New Roman"/>
                <w:sz w:val="22"/>
              </w:rPr>
            </w:pPr>
          </w:p>
        </w:tc>
        <w:tc>
          <w:tcPr>
            <w:tcW w:w="4469" w:type="dxa"/>
          </w:tcPr>
          <w:p w14:paraId="296A038B" w14:textId="77777777" w:rsidR="00517C56" w:rsidRDefault="009A5FF8">
            <w:pPr>
              <w:rPr>
                <w:rFonts w:ascii="Calibri" w:eastAsia="SimSun" w:hAnsi="Calibri" w:cs="Times New Roman"/>
                <w:sz w:val="22"/>
              </w:rPr>
            </w:pPr>
            <w:r>
              <w:rPr>
                <w:rFonts w:ascii="Calibri" w:eastAsia="SimSun" w:hAnsi="Calibri" w:cs="Times New Roman"/>
                <w:sz w:val="22"/>
              </w:rPr>
              <w:t>BSI’s Response to ENO’s 1</w:t>
            </w:r>
            <w:r>
              <w:rPr>
                <w:rFonts w:ascii="Calibri" w:eastAsia="SimSun" w:hAnsi="Calibri" w:cs="Times New Roman"/>
                <w:sz w:val="22"/>
                <w:vertAlign w:val="superscript"/>
              </w:rPr>
              <w:t>st</w:t>
            </w:r>
            <w:r>
              <w:rPr>
                <w:rFonts w:ascii="Calibri" w:eastAsia="SimSun" w:hAnsi="Calibri" w:cs="Times New Roman"/>
                <w:sz w:val="22"/>
              </w:rPr>
              <w:t xml:space="preserve"> Request for Information and Associated Exhibits</w:t>
            </w:r>
          </w:p>
        </w:tc>
        <w:tc>
          <w:tcPr>
            <w:tcW w:w="3988" w:type="dxa"/>
          </w:tcPr>
          <w:p w14:paraId="6316C3AF" w14:textId="77777777" w:rsidR="00517C56" w:rsidRDefault="009A5FF8">
            <w:pPr>
              <w:rPr>
                <w:rFonts w:ascii="Calibri" w:eastAsia="SimSun" w:hAnsi="Calibri" w:cs="Times New Roman"/>
                <w:sz w:val="22"/>
              </w:rPr>
            </w:pPr>
            <w:r>
              <w:rPr>
                <w:rFonts w:ascii="Calibri" w:eastAsia="SimSun" w:hAnsi="Calibri" w:cs="Times New Roman"/>
                <w:sz w:val="22"/>
              </w:rPr>
              <w:t>Motion to admit denied at hearing 6/17/19.</w:t>
            </w:r>
          </w:p>
        </w:tc>
      </w:tr>
    </w:tbl>
    <w:p w14:paraId="6182E1CD" w14:textId="77777777" w:rsidR="00517C56" w:rsidRDefault="00517C56">
      <w:pPr>
        <w:rPr>
          <w:rFonts w:ascii="Calibri" w:eastAsia="SimSun" w:hAnsi="Calibri" w:cs="Times New Roman"/>
          <w:b/>
          <w:sz w:val="22"/>
        </w:rPr>
      </w:pPr>
    </w:p>
    <w:p w14:paraId="751D61E4" w14:textId="77777777" w:rsidR="00517C56" w:rsidRDefault="00517C56">
      <w:pPr>
        <w:rPr>
          <w:rFonts w:ascii="Calibri" w:eastAsia="SimSun" w:hAnsi="Calibri" w:cs="Times New Roman"/>
          <w:b/>
          <w:sz w:val="22"/>
        </w:rPr>
      </w:pPr>
    </w:p>
    <w:p w14:paraId="034161AA" w14:textId="77777777" w:rsidR="00517C56" w:rsidRDefault="00517C56">
      <w:pPr>
        <w:rPr>
          <w:rFonts w:ascii="Calibri" w:eastAsia="SimSun" w:hAnsi="Calibri" w:cs="Times New Roman"/>
          <w:b/>
          <w:sz w:val="22"/>
        </w:rPr>
      </w:pPr>
    </w:p>
    <w:p w14:paraId="7E4C77B8" w14:textId="07921E6A" w:rsidR="00517C56" w:rsidRDefault="002F581B">
      <w:pPr>
        <w:rPr>
          <w:rFonts w:ascii="Calibri" w:eastAsia="SimSun" w:hAnsi="Calibri" w:cs="Times New Roman"/>
          <w:b/>
          <w:sz w:val="22"/>
        </w:rPr>
      </w:pPr>
      <w:r>
        <w:rPr>
          <w:rFonts w:ascii="Calibri" w:eastAsia="SimSun" w:hAnsi="Calibri" w:cs="Times New Roman"/>
          <w:b/>
          <w:sz w:val="22"/>
        </w:rPr>
        <w:t xml:space="preserve">Other Exhibits Marked and Identified </w:t>
      </w:r>
      <w:r w:rsidR="009A5FF8">
        <w:rPr>
          <w:rFonts w:ascii="Calibri" w:eastAsia="SimSun" w:hAnsi="Calibri" w:cs="Times New Roman"/>
          <w:b/>
          <w:sz w:val="22"/>
        </w:rPr>
        <w:t xml:space="preserve">at Hearing as Demonstrative Exhibits </w:t>
      </w:r>
      <w:r>
        <w:rPr>
          <w:rFonts w:ascii="Calibri" w:eastAsia="SimSun" w:hAnsi="Calibri" w:cs="Times New Roman"/>
          <w:b/>
          <w:sz w:val="22"/>
        </w:rPr>
        <w:t xml:space="preserve">Only </w:t>
      </w:r>
      <w:r w:rsidR="009A5FF8">
        <w:rPr>
          <w:rFonts w:ascii="Calibri" w:eastAsia="SimSun" w:hAnsi="Calibri" w:cs="Times New Roman"/>
          <w:b/>
          <w:sz w:val="22"/>
        </w:rPr>
        <w:t xml:space="preserve">(Not Admitted as </w:t>
      </w:r>
      <w:r>
        <w:rPr>
          <w:rFonts w:ascii="Calibri" w:eastAsia="SimSun" w:hAnsi="Calibri" w:cs="Times New Roman"/>
          <w:b/>
          <w:sz w:val="22"/>
        </w:rPr>
        <w:t xml:space="preserve">Substantive </w:t>
      </w:r>
      <w:r w:rsidR="009A5FF8">
        <w:rPr>
          <w:rFonts w:ascii="Calibri" w:eastAsia="SimSun" w:hAnsi="Calibri" w:cs="Times New Roman"/>
          <w:b/>
          <w:sz w:val="22"/>
        </w:rPr>
        <w:t>Evidence)</w:t>
      </w:r>
    </w:p>
    <w:tbl>
      <w:tblPr>
        <w:tblStyle w:val="TableGrid11"/>
        <w:tblW w:w="10196" w:type="dxa"/>
        <w:tblLook w:val="04A0" w:firstRow="1" w:lastRow="0" w:firstColumn="1" w:lastColumn="0" w:noHBand="0" w:noVBand="1"/>
      </w:tblPr>
      <w:tblGrid>
        <w:gridCol w:w="1258"/>
        <w:gridCol w:w="4469"/>
        <w:gridCol w:w="4469"/>
      </w:tblGrid>
      <w:tr w:rsidR="00517C56" w14:paraId="56C4026D" w14:textId="77777777">
        <w:trPr>
          <w:cantSplit/>
          <w:tblHeader/>
        </w:trPr>
        <w:tc>
          <w:tcPr>
            <w:tcW w:w="1258" w:type="dxa"/>
            <w:shd w:val="clear" w:color="auto" w:fill="D9D9D9"/>
          </w:tcPr>
          <w:p w14:paraId="5699BA31" w14:textId="77777777" w:rsidR="00517C56" w:rsidRDefault="009A5FF8">
            <w:pPr>
              <w:rPr>
                <w:rFonts w:ascii="Calibri" w:eastAsia="SimSun" w:hAnsi="Calibri" w:cs="Times New Roman"/>
                <w:b/>
                <w:sz w:val="22"/>
              </w:rPr>
            </w:pPr>
            <w:r>
              <w:rPr>
                <w:rFonts w:ascii="Calibri" w:eastAsia="SimSun" w:hAnsi="Calibri" w:cs="Times New Roman"/>
                <w:b/>
                <w:sz w:val="22"/>
              </w:rPr>
              <w:t>Exhibit No.</w:t>
            </w:r>
          </w:p>
        </w:tc>
        <w:tc>
          <w:tcPr>
            <w:tcW w:w="4469" w:type="dxa"/>
            <w:shd w:val="clear" w:color="auto" w:fill="D9D9D9"/>
          </w:tcPr>
          <w:p w14:paraId="6288CD61" w14:textId="77777777" w:rsidR="00517C56" w:rsidRDefault="009A5FF8">
            <w:pPr>
              <w:rPr>
                <w:rFonts w:ascii="Calibri" w:eastAsia="SimSun" w:hAnsi="Calibri" w:cs="Times New Roman"/>
                <w:b/>
                <w:sz w:val="22"/>
              </w:rPr>
            </w:pPr>
            <w:r>
              <w:rPr>
                <w:rFonts w:ascii="Calibri" w:eastAsia="SimSun" w:hAnsi="Calibri" w:cs="Times New Roman"/>
                <w:b/>
                <w:sz w:val="22"/>
              </w:rPr>
              <w:t>Description</w:t>
            </w:r>
          </w:p>
        </w:tc>
        <w:tc>
          <w:tcPr>
            <w:tcW w:w="4469" w:type="dxa"/>
            <w:shd w:val="clear" w:color="auto" w:fill="D9D9D9"/>
          </w:tcPr>
          <w:p w14:paraId="353BEB70" w14:textId="77777777" w:rsidR="00517C56" w:rsidRDefault="009A5FF8">
            <w:pPr>
              <w:rPr>
                <w:rFonts w:ascii="Calibri" w:eastAsia="SimSun" w:hAnsi="Calibri" w:cs="Times New Roman"/>
                <w:b/>
                <w:sz w:val="22"/>
              </w:rPr>
            </w:pPr>
            <w:r>
              <w:rPr>
                <w:rFonts w:ascii="Calibri" w:eastAsia="SimSun" w:hAnsi="Calibri" w:cs="Times New Roman"/>
                <w:b/>
                <w:sz w:val="22"/>
              </w:rPr>
              <w:t>Comments</w:t>
            </w:r>
          </w:p>
        </w:tc>
      </w:tr>
      <w:tr w:rsidR="00517C56" w14:paraId="3EE0F757" w14:textId="77777777">
        <w:trPr>
          <w:cantSplit/>
        </w:trPr>
        <w:tc>
          <w:tcPr>
            <w:tcW w:w="1258" w:type="dxa"/>
          </w:tcPr>
          <w:p w14:paraId="389DE82A" w14:textId="77777777" w:rsidR="00517C56" w:rsidRDefault="009A5FF8">
            <w:pPr>
              <w:rPr>
                <w:rFonts w:ascii="Calibri" w:eastAsia="SimSun" w:hAnsi="Calibri" w:cs="Times New Roman"/>
                <w:sz w:val="22"/>
              </w:rPr>
            </w:pPr>
            <w:r>
              <w:rPr>
                <w:rFonts w:ascii="Calibri" w:eastAsia="SimSun" w:hAnsi="Calibri" w:cs="Times New Roman"/>
                <w:sz w:val="22"/>
              </w:rPr>
              <w:t>BSI-4</w:t>
            </w:r>
          </w:p>
        </w:tc>
        <w:tc>
          <w:tcPr>
            <w:tcW w:w="4469" w:type="dxa"/>
          </w:tcPr>
          <w:p w14:paraId="1CE0618F" w14:textId="77777777" w:rsidR="00517C56" w:rsidRDefault="009A5FF8">
            <w:pPr>
              <w:rPr>
                <w:rFonts w:ascii="Calibri" w:eastAsia="SimSun" w:hAnsi="Calibri" w:cs="Times New Roman"/>
                <w:sz w:val="22"/>
              </w:rPr>
            </w:pPr>
            <w:r>
              <w:rPr>
                <w:rFonts w:ascii="Calibri" w:eastAsia="SimSun" w:hAnsi="Calibri" w:cs="Times New Roman"/>
                <w:sz w:val="22"/>
              </w:rPr>
              <w:t>Charts described in BSI Opening statement</w:t>
            </w:r>
          </w:p>
        </w:tc>
        <w:tc>
          <w:tcPr>
            <w:tcW w:w="4469" w:type="dxa"/>
          </w:tcPr>
          <w:p w14:paraId="670B7DAB" w14:textId="77777777" w:rsidR="00517C56" w:rsidRDefault="00517C56">
            <w:pPr>
              <w:rPr>
                <w:rFonts w:ascii="Calibri" w:eastAsia="SimSun" w:hAnsi="Calibri" w:cs="Times New Roman"/>
                <w:sz w:val="22"/>
              </w:rPr>
            </w:pPr>
          </w:p>
        </w:tc>
      </w:tr>
      <w:tr w:rsidR="00517C56" w14:paraId="65E367E6" w14:textId="77777777">
        <w:trPr>
          <w:cantSplit/>
        </w:trPr>
        <w:tc>
          <w:tcPr>
            <w:tcW w:w="1258" w:type="dxa"/>
          </w:tcPr>
          <w:p w14:paraId="577DA5DC" w14:textId="77777777" w:rsidR="00517C56" w:rsidRDefault="009A5FF8">
            <w:pPr>
              <w:rPr>
                <w:rFonts w:ascii="Calibri" w:eastAsia="SimSun" w:hAnsi="Calibri" w:cs="Times New Roman"/>
                <w:sz w:val="22"/>
              </w:rPr>
            </w:pPr>
            <w:r>
              <w:rPr>
                <w:rFonts w:ascii="Calibri" w:eastAsia="SimSun" w:hAnsi="Calibri" w:cs="Times New Roman"/>
                <w:sz w:val="22"/>
              </w:rPr>
              <w:t>BSI-5</w:t>
            </w:r>
          </w:p>
        </w:tc>
        <w:tc>
          <w:tcPr>
            <w:tcW w:w="4469" w:type="dxa"/>
          </w:tcPr>
          <w:p w14:paraId="0A50E049" w14:textId="77777777" w:rsidR="00517C56" w:rsidRDefault="009A5FF8">
            <w:pPr>
              <w:rPr>
                <w:rFonts w:ascii="Calibri" w:eastAsia="SimSun" w:hAnsi="Calibri" w:cs="Times New Roman"/>
                <w:sz w:val="22"/>
              </w:rPr>
            </w:pPr>
            <w:r>
              <w:rPr>
                <w:rFonts w:ascii="Calibri" w:eastAsia="SimSun" w:hAnsi="Calibri" w:cs="Times New Roman"/>
                <w:sz w:val="22"/>
              </w:rPr>
              <w:t xml:space="preserve">BSI Opening Statement Presentation </w:t>
            </w:r>
          </w:p>
        </w:tc>
        <w:tc>
          <w:tcPr>
            <w:tcW w:w="4469" w:type="dxa"/>
          </w:tcPr>
          <w:p w14:paraId="5BB9118E" w14:textId="77777777" w:rsidR="00517C56" w:rsidRDefault="00517C56">
            <w:pPr>
              <w:rPr>
                <w:rFonts w:ascii="Calibri" w:eastAsia="SimSun" w:hAnsi="Calibri" w:cs="Times New Roman"/>
                <w:sz w:val="22"/>
              </w:rPr>
            </w:pPr>
          </w:p>
        </w:tc>
      </w:tr>
    </w:tbl>
    <w:p w14:paraId="6015D14C" w14:textId="77777777" w:rsidR="00517C56" w:rsidRDefault="00517C56">
      <w:pPr>
        <w:rPr>
          <w:rFonts w:ascii="Calibri" w:eastAsia="SimSun" w:hAnsi="Calibri" w:cs="Times New Roman"/>
          <w:sz w:val="22"/>
        </w:rPr>
      </w:pPr>
    </w:p>
    <w:p w14:paraId="400B3C48" w14:textId="77777777" w:rsidR="00517C56" w:rsidRDefault="00517C56">
      <w:pPr>
        <w:rPr>
          <w:rFonts w:ascii="Calibri" w:eastAsia="SimSun" w:hAnsi="Calibri" w:cs="Times New Roman"/>
          <w:sz w:val="22"/>
        </w:rPr>
      </w:pPr>
    </w:p>
    <w:p w14:paraId="0A1470AC" w14:textId="77777777" w:rsidR="00517C56" w:rsidRDefault="00517C56">
      <w:pPr>
        <w:rPr>
          <w:rFonts w:ascii="Calibri" w:eastAsia="SimSun" w:hAnsi="Calibri" w:cs="Times New Roman"/>
          <w:sz w:val="22"/>
        </w:rPr>
      </w:pPr>
    </w:p>
    <w:p w14:paraId="4D333A25" w14:textId="77777777" w:rsidR="00517C56" w:rsidRDefault="009A5FF8">
      <w:pPr>
        <w:rPr>
          <w:rFonts w:ascii="Calibri" w:eastAsia="SimSun" w:hAnsi="Calibri" w:cs="Times New Roman"/>
          <w:b/>
          <w:sz w:val="22"/>
        </w:rPr>
      </w:pPr>
      <w:r>
        <w:rPr>
          <w:rFonts w:ascii="Calibri" w:eastAsia="SimSun" w:hAnsi="Calibri" w:cs="Times New Roman"/>
          <w:b/>
          <w:sz w:val="22"/>
        </w:rPr>
        <w:t>Other Documents Comprising the Administrative Record</w:t>
      </w:r>
    </w:p>
    <w:tbl>
      <w:tblPr>
        <w:tblStyle w:val="TableGrid11"/>
        <w:tblW w:w="9558" w:type="dxa"/>
        <w:tblLook w:val="04A0" w:firstRow="1" w:lastRow="0" w:firstColumn="1" w:lastColumn="0" w:noHBand="0" w:noVBand="1"/>
      </w:tblPr>
      <w:tblGrid>
        <w:gridCol w:w="1278"/>
        <w:gridCol w:w="5940"/>
        <w:gridCol w:w="2340"/>
      </w:tblGrid>
      <w:tr w:rsidR="00517C56" w14:paraId="1E71423D" w14:textId="77777777">
        <w:trPr>
          <w:cantSplit/>
          <w:tblHeader/>
        </w:trPr>
        <w:tc>
          <w:tcPr>
            <w:tcW w:w="1278" w:type="dxa"/>
            <w:shd w:val="clear" w:color="auto" w:fill="D9D9D9"/>
          </w:tcPr>
          <w:p w14:paraId="414A781B" w14:textId="77777777" w:rsidR="00517C56" w:rsidRDefault="009A5FF8">
            <w:pPr>
              <w:rPr>
                <w:rFonts w:ascii="Calibri" w:eastAsia="SimSun" w:hAnsi="Calibri" w:cs="Times New Roman"/>
                <w:b/>
                <w:sz w:val="22"/>
              </w:rPr>
            </w:pPr>
            <w:r>
              <w:rPr>
                <w:rFonts w:ascii="Calibri" w:eastAsia="SimSun" w:hAnsi="Calibri" w:cs="Times New Roman"/>
                <w:b/>
                <w:sz w:val="22"/>
              </w:rPr>
              <w:t>Date Filed</w:t>
            </w:r>
          </w:p>
        </w:tc>
        <w:tc>
          <w:tcPr>
            <w:tcW w:w="5940" w:type="dxa"/>
            <w:shd w:val="clear" w:color="auto" w:fill="D9D9D9"/>
          </w:tcPr>
          <w:p w14:paraId="60EE7567" w14:textId="77777777" w:rsidR="00517C56" w:rsidRDefault="009A5FF8">
            <w:pPr>
              <w:rPr>
                <w:rFonts w:ascii="Calibri" w:eastAsia="SimSun" w:hAnsi="Calibri" w:cs="Times New Roman"/>
                <w:b/>
                <w:sz w:val="22"/>
              </w:rPr>
            </w:pPr>
            <w:r>
              <w:rPr>
                <w:rFonts w:ascii="Calibri" w:eastAsia="SimSun" w:hAnsi="Calibri" w:cs="Times New Roman"/>
                <w:b/>
                <w:sz w:val="22"/>
              </w:rPr>
              <w:t>Description of Document</w:t>
            </w:r>
          </w:p>
        </w:tc>
        <w:tc>
          <w:tcPr>
            <w:tcW w:w="2340" w:type="dxa"/>
            <w:shd w:val="clear" w:color="auto" w:fill="D9D9D9"/>
          </w:tcPr>
          <w:p w14:paraId="371AE934" w14:textId="77777777" w:rsidR="00517C56" w:rsidRDefault="009A5FF8">
            <w:pPr>
              <w:rPr>
                <w:rFonts w:ascii="Calibri" w:eastAsia="SimSun" w:hAnsi="Calibri" w:cs="Times New Roman"/>
                <w:b/>
                <w:sz w:val="22"/>
              </w:rPr>
            </w:pPr>
            <w:r>
              <w:rPr>
                <w:rFonts w:ascii="Calibri" w:eastAsia="SimSun" w:hAnsi="Calibri" w:cs="Times New Roman"/>
                <w:b/>
                <w:sz w:val="22"/>
              </w:rPr>
              <w:t>Party Filing</w:t>
            </w:r>
          </w:p>
        </w:tc>
      </w:tr>
      <w:tr w:rsidR="00517C56" w14:paraId="158A7C6A" w14:textId="77777777">
        <w:trPr>
          <w:cantSplit/>
        </w:trPr>
        <w:tc>
          <w:tcPr>
            <w:tcW w:w="1278" w:type="dxa"/>
          </w:tcPr>
          <w:p w14:paraId="7A06E989" w14:textId="77777777" w:rsidR="00517C56" w:rsidRDefault="009A5FF8">
            <w:pPr>
              <w:rPr>
                <w:rFonts w:ascii="Calibri" w:eastAsia="SimSun" w:hAnsi="Calibri" w:cs="Times New Roman"/>
                <w:sz w:val="22"/>
              </w:rPr>
            </w:pPr>
            <w:r>
              <w:rPr>
                <w:rFonts w:ascii="Calibri" w:eastAsia="SimSun" w:hAnsi="Calibri" w:cs="Times New Roman"/>
                <w:sz w:val="22"/>
              </w:rPr>
              <w:t>9/21/2018</w:t>
            </w:r>
          </w:p>
        </w:tc>
        <w:tc>
          <w:tcPr>
            <w:tcW w:w="5940" w:type="dxa"/>
          </w:tcPr>
          <w:p w14:paraId="763A22A1" w14:textId="77777777" w:rsidR="00517C56" w:rsidRDefault="009A5FF8">
            <w:pPr>
              <w:rPr>
                <w:rFonts w:ascii="Calibri" w:eastAsia="SimSun" w:hAnsi="Calibri" w:cs="Times New Roman"/>
                <w:sz w:val="22"/>
              </w:rPr>
            </w:pPr>
            <w:r>
              <w:rPr>
                <w:rFonts w:ascii="Calibri" w:eastAsia="SimSun" w:hAnsi="Calibri" w:cs="Times New Roman"/>
                <w:sz w:val="22"/>
              </w:rPr>
              <w:t>Revised Application of Entergy New Orleans, LLC for a change in Electric and Gas Rates Pursuant to Council Resolutions R-15-194 and R-17-504 and for Related Relief</w:t>
            </w:r>
          </w:p>
        </w:tc>
        <w:tc>
          <w:tcPr>
            <w:tcW w:w="2340" w:type="dxa"/>
          </w:tcPr>
          <w:p w14:paraId="2F4F700D" w14:textId="77777777" w:rsidR="00517C56" w:rsidRDefault="009A5FF8">
            <w:pPr>
              <w:rPr>
                <w:rFonts w:ascii="Calibri" w:eastAsia="SimSun" w:hAnsi="Calibri" w:cs="Times New Roman"/>
                <w:sz w:val="22"/>
              </w:rPr>
            </w:pPr>
            <w:r>
              <w:rPr>
                <w:rFonts w:ascii="Calibri" w:eastAsia="SimSun" w:hAnsi="Calibri" w:cs="Times New Roman"/>
                <w:sz w:val="22"/>
              </w:rPr>
              <w:t>Entergy New Orleans, Inc. (“ENO”)</w:t>
            </w:r>
          </w:p>
        </w:tc>
      </w:tr>
      <w:tr w:rsidR="00517C56" w14:paraId="3B432165" w14:textId="77777777">
        <w:trPr>
          <w:cantSplit/>
        </w:trPr>
        <w:tc>
          <w:tcPr>
            <w:tcW w:w="1278" w:type="dxa"/>
          </w:tcPr>
          <w:p w14:paraId="7CD3B23D" w14:textId="77777777" w:rsidR="00517C56" w:rsidRDefault="009A5FF8">
            <w:pPr>
              <w:rPr>
                <w:rFonts w:ascii="Calibri" w:eastAsia="SimSun" w:hAnsi="Calibri" w:cs="Times New Roman"/>
                <w:sz w:val="22"/>
              </w:rPr>
            </w:pPr>
            <w:r>
              <w:rPr>
                <w:rFonts w:ascii="Calibri" w:eastAsia="SimSun" w:hAnsi="Calibri" w:cs="Times New Roman"/>
                <w:sz w:val="22"/>
              </w:rPr>
              <w:t>10/8/18</w:t>
            </w:r>
          </w:p>
        </w:tc>
        <w:tc>
          <w:tcPr>
            <w:tcW w:w="5940" w:type="dxa"/>
          </w:tcPr>
          <w:p w14:paraId="6069D627" w14:textId="77777777" w:rsidR="00517C56" w:rsidRDefault="009A5FF8">
            <w:pPr>
              <w:rPr>
                <w:rFonts w:ascii="Calibri" w:eastAsia="SimSun" w:hAnsi="Calibri" w:cs="Times New Roman"/>
                <w:sz w:val="22"/>
              </w:rPr>
            </w:pPr>
            <w:r>
              <w:rPr>
                <w:rFonts w:ascii="Calibri" w:eastAsia="SimSun" w:hAnsi="Calibri" w:cs="Times New Roman"/>
                <w:sz w:val="22"/>
              </w:rPr>
              <w:t>Air Products and Chemicals, Inc. Motion for Intervention and Inclusion on Service List</w:t>
            </w:r>
          </w:p>
        </w:tc>
        <w:tc>
          <w:tcPr>
            <w:tcW w:w="2340" w:type="dxa"/>
          </w:tcPr>
          <w:p w14:paraId="57498A15" w14:textId="77777777" w:rsidR="00517C56" w:rsidRDefault="009A5FF8">
            <w:pPr>
              <w:rPr>
                <w:rFonts w:ascii="Calibri" w:eastAsia="SimSun" w:hAnsi="Calibri" w:cs="Times New Roman"/>
                <w:sz w:val="22"/>
              </w:rPr>
            </w:pPr>
            <w:r>
              <w:rPr>
                <w:rFonts w:ascii="Calibri" w:eastAsia="SimSun" w:hAnsi="Calibri" w:cs="Times New Roman"/>
                <w:sz w:val="22"/>
              </w:rPr>
              <w:t>Air Products and Chemicals, Inc. (“AP”)</w:t>
            </w:r>
          </w:p>
        </w:tc>
      </w:tr>
      <w:tr w:rsidR="00517C56" w14:paraId="28F9124D" w14:textId="77777777">
        <w:trPr>
          <w:cantSplit/>
        </w:trPr>
        <w:tc>
          <w:tcPr>
            <w:tcW w:w="1278" w:type="dxa"/>
          </w:tcPr>
          <w:p w14:paraId="1964EA66" w14:textId="77777777" w:rsidR="00517C56" w:rsidRDefault="009A5FF8">
            <w:pPr>
              <w:rPr>
                <w:rFonts w:ascii="Calibri" w:eastAsia="SimSun" w:hAnsi="Calibri" w:cs="Times New Roman"/>
                <w:sz w:val="22"/>
              </w:rPr>
            </w:pPr>
            <w:r>
              <w:rPr>
                <w:rFonts w:ascii="Calibri" w:eastAsia="SimSun" w:hAnsi="Calibri" w:cs="Times New Roman"/>
                <w:sz w:val="22"/>
              </w:rPr>
              <w:t>10/8/18</w:t>
            </w:r>
          </w:p>
        </w:tc>
        <w:tc>
          <w:tcPr>
            <w:tcW w:w="5940" w:type="dxa"/>
          </w:tcPr>
          <w:p w14:paraId="4F810234" w14:textId="77777777" w:rsidR="00517C56" w:rsidRDefault="009A5FF8">
            <w:pPr>
              <w:rPr>
                <w:rFonts w:ascii="Calibri" w:eastAsia="SimSun" w:hAnsi="Calibri" w:cs="Times New Roman"/>
                <w:sz w:val="22"/>
              </w:rPr>
            </w:pPr>
            <w:r>
              <w:rPr>
                <w:rFonts w:ascii="Calibri" w:eastAsia="SimSun" w:hAnsi="Calibri" w:cs="Times New Roman"/>
                <w:sz w:val="22"/>
              </w:rPr>
              <w:t>Motion of the City of New Orleans for Intervention and Inclusion on Service List</w:t>
            </w:r>
          </w:p>
        </w:tc>
        <w:tc>
          <w:tcPr>
            <w:tcW w:w="2340" w:type="dxa"/>
          </w:tcPr>
          <w:p w14:paraId="233E52BE" w14:textId="77777777" w:rsidR="00517C56" w:rsidRDefault="009A5FF8">
            <w:pPr>
              <w:rPr>
                <w:rFonts w:ascii="Calibri" w:eastAsia="SimSun" w:hAnsi="Calibri" w:cs="Times New Roman"/>
                <w:sz w:val="22"/>
              </w:rPr>
            </w:pPr>
            <w:r>
              <w:rPr>
                <w:rFonts w:ascii="Calibri" w:eastAsia="SimSun" w:hAnsi="Calibri" w:cs="Times New Roman"/>
                <w:sz w:val="22"/>
              </w:rPr>
              <w:t>City of New Orleans, Department of Finance and Mayor’s Office of Utilities</w:t>
            </w:r>
          </w:p>
        </w:tc>
      </w:tr>
      <w:tr w:rsidR="00517C56" w14:paraId="69DB2B18" w14:textId="77777777">
        <w:trPr>
          <w:cantSplit/>
        </w:trPr>
        <w:tc>
          <w:tcPr>
            <w:tcW w:w="1278" w:type="dxa"/>
          </w:tcPr>
          <w:p w14:paraId="763FCE30" w14:textId="77777777" w:rsidR="00517C56" w:rsidRDefault="009A5FF8">
            <w:pPr>
              <w:rPr>
                <w:rFonts w:ascii="Calibri" w:eastAsia="SimSun" w:hAnsi="Calibri" w:cs="Times New Roman"/>
                <w:sz w:val="22"/>
              </w:rPr>
            </w:pPr>
            <w:r>
              <w:rPr>
                <w:rFonts w:ascii="Calibri" w:eastAsia="SimSun" w:hAnsi="Calibri" w:cs="Times New Roman"/>
                <w:sz w:val="22"/>
              </w:rPr>
              <w:t>10/9/18</w:t>
            </w:r>
          </w:p>
        </w:tc>
        <w:tc>
          <w:tcPr>
            <w:tcW w:w="5940" w:type="dxa"/>
          </w:tcPr>
          <w:p w14:paraId="08D60CD0" w14:textId="77777777" w:rsidR="00517C56" w:rsidRDefault="009A5FF8">
            <w:pPr>
              <w:rPr>
                <w:rFonts w:ascii="Calibri" w:eastAsia="SimSun" w:hAnsi="Calibri" w:cs="Times New Roman"/>
                <w:sz w:val="22"/>
              </w:rPr>
            </w:pPr>
            <w:r>
              <w:rPr>
                <w:rFonts w:ascii="Calibri" w:eastAsia="SimSun" w:hAnsi="Calibri" w:cs="Times New Roman"/>
                <w:sz w:val="22"/>
              </w:rPr>
              <w:t>The Alliance for Affordable Energy Petition for Intervention and Inclusion on Service List.</w:t>
            </w:r>
          </w:p>
        </w:tc>
        <w:tc>
          <w:tcPr>
            <w:tcW w:w="2340" w:type="dxa"/>
          </w:tcPr>
          <w:p w14:paraId="16B64754" w14:textId="77777777" w:rsidR="00517C56" w:rsidRDefault="009A5FF8">
            <w:pPr>
              <w:rPr>
                <w:rFonts w:ascii="Calibri" w:eastAsia="SimSun" w:hAnsi="Calibri" w:cs="Times New Roman"/>
                <w:sz w:val="22"/>
              </w:rPr>
            </w:pPr>
            <w:r>
              <w:rPr>
                <w:rFonts w:ascii="Calibri" w:eastAsia="SimSun" w:hAnsi="Calibri" w:cs="Times New Roman"/>
                <w:sz w:val="22"/>
              </w:rPr>
              <w:t>Alliance for Affordable Energy (“AAE”)</w:t>
            </w:r>
          </w:p>
        </w:tc>
      </w:tr>
      <w:tr w:rsidR="00517C56" w14:paraId="43BAD1EB" w14:textId="77777777">
        <w:trPr>
          <w:cantSplit/>
        </w:trPr>
        <w:tc>
          <w:tcPr>
            <w:tcW w:w="1278" w:type="dxa"/>
          </w:tcPr>
          <w:p w14:paraId="18111FCC" w14:textId="77777777" w:rsidR="00517C56" w:rsidRDefault="009A5FF8">
            <w:pPr>
              <w:rPr>
                <w:rFonts w:ascii="Calibri" w:eastAsia="SimSun" w:hAnsi="Calibri" w:cs="Times New Roman"/>
                <w:sz w:val="22"/>
              </w:rPr>
            </w:pPr>
            <w:r>
              <w:rPr>
                <w:rFonts w:ascii="Calibri" w:eastAsia="SimSun" w:hAnsi="Calibri" w:cs="Times New Roman"/>
                <w:sz w:val="22"/>
              </w:rPr>
              <w:t>10/18/18</w:t>
            </w:r>
          </w:p>
        </w:tc>
        <w:tc>
          <w:tcPr>
            <w:tcW w:w="5940" w:type="dxa"/>
          </w:tcPr>
          <w:p w14:paraId="63FD940C" w14:textId="77777777" w:rsidR="00517C56" w:rsidRDefault="009A5FF8">
            <w:pPr>
              <w:rPr>
                <w:rFonts w:ascii="Calibri" w:eastAsia="SimSun" w:hAnsi="Calibri" w:cs="Times New Roman"/>
                <w:sz w:val="22"/>
              </w:rPr>
            </w:pPr>
            <w:r>
              <w:rPr>
                <w:rFonts w:ascii="Calibri" w:eastAsia="SimSun" w:hAnsi="Calibri" w:cs="Times New Roman"/>
                <w:sz w:val="22"/>
              </w:rPr>
              <w:t>Petition of Intervention by Building Science Innovators Into Entergy New Orleans 2018 Rate Case</w:t>
            </w:r>
          </w:p>
        </w:tc>
        <w:tc>
          <w:tcPr>
            <w:tcW w:w="2340" w:type="dxa"/>
          </w:tcPr>
          <w:p w14:paraId="12258061" w14:textId="77777777" w:rsidR="00517C56" w:rsidRDefault="009A5FF8">
            <w:pPr>
              <w:rPr>
                <w:rFonts w:ascii="Calibri" w:eastAsia="SimSun" w:hAnsi="Calibri" w:cs="Times New Roman"/>
                <w:sz w:val="22"/>
              </w:rPr>
            </w:pPr>
            <w:r>
              <w:rPr>
                <w:rFonts w:ascii="Calibri" w:eastAsia="SimSun" w:hAnsi="Calibri" w:cs="Times New Roman"/>
                <w:sz w:val="22"/>
              </w:rPr>
              <w:t>Building Science Innovators (“BSI”)</w:t>
            </w:r>
          </w:p>
        </w:tc>
      </w:tr>
      <w:tr w:rsidR="00517C56" w14:paraId="7BE41686" w14:textId="77777777">
        <w:trPr>
          <w:cantSplit/>
        </w:trPr>
        <w:tc>
          <w:tcPr>
            <w:tcW w:w="1278" w:type="dxa"/>
          </w:tcPr>
          <w:p w14:paraId="7114058D" w14:textId="77777777" w:rsidR="00517C56" w:rsidRDefault="009A5FF8">
            <w:pPr>
              <w:rPr>
                <w:rFonts w:ascii="Calibri" w:eastAsia="SimSun" w:hAnsi="Calibri" w:cs="Times New Roman"/>
                <w:sz w:val="22"/>
              </w:rPr>
            </w:pPr>
            <w:r>
              <w:rPr>
                <w:rFonts w:ascii="Calibri" w:eastAsia="SimSun" w:hAnsi="Calibri" w:cs="Times New Roman"/>
                <w:sz w:val="22"/>
              </w:rPr>
              <w:t>10/22/18</w:t>
            </w:r>
          </w:p>
        </w:tc>
        <w:tc>
          <w:tcPr>
            <w:tcW w:w="5940" w:type="dxa"/>
          </w:tcPr>
          <w:p w14:paraId="2825E29E" w14:textId="77777777" w:rsidR="00517C56" w:rsidRDefault="009A5FF8">
            <w:pPr>
              <w:rPr>
                <w:rFonts w:ascii="Calibri" w:eastAsia="SimSun" w:hAnsi="Calibri" w:cs="Times New Roman"/>
                <w:sz w:val="22"/>
              </w:rPr>
            </w:pPr>
            <w:r>
              <w:rPr>
                <w:rFonts w:ascii="Calibri" w:eastAsia="SimSun" w:hAnsi="Calibri" w:cs="Times New Roman"/>
                <w:sz w:val="22"/>
              </w:rPr>
              <w:t>350 New Orleans Petition for Intervention and Inclusion on Service List</w:t>
            </w:r>
          </w:p>
        </w:tc>
        <w:tc>
          <w:tcPr>
            <w:tcW w:w="2340" w:type="dxa"/>
          </w:tcPr>
          <w:p w14:paraId="50738C8E" w14:textId="77777777" w:rsidR="00517C56" w:rsidRDefault="009A5FF8">
            <w:pPr>
              <w:rPr>
                <w:rFonts w:ascii="Calibri" w:eastAsia="SimSun" w:hAnsi="Calibri" w:cs="Times New Roman"/>
                <w:sz w:val="22"/>
              </w:rPr>
            </w:pPr>
            <w:r>
              <w:rPr>
                <w:rFonts w:ascii="Calibri" w:eastAsia="SimSun" w:hAnsi="Calibri" w:cs="Times New Roman"/>
                <w:sz w:val="22"/>
              </w:rPr>
              <w:t>350 New Orleans (“350 NO”)</w:t>
            </w:r>
          </w:p>
        </w:tc>
      </w:tr>
      <w:tr w:rsidR="00517C56" w14:paraId="37502E23" w14:textId="77777777">
        <w:trPr>
          <w:cantSplit/>
        </w:trPr>
        <w:tc>
          <w:tcPr>
            <w:tcW w:w="1278" w:type="dxa"/>
          </w:tcPr>
          <w:p w14:paraId="784104F1" w14:textId="77777777" w:rsidR="00517C56" w:rsidRDefault="009A5FF8">
            <w:pPr>
              <w:rPr>
                <w:rFonts w:ascii="Calibri" w:eastAsia="SimSun" w:hAnsi="Calibri" w:cs="Times New Roman"/>
                <w:sz w:val="22"/>
              </w:rPr>
            </w:pPr>
            <w:r>
              <w:rPr>
                <w:rFonts w:ascii="Calibri" w:eastAsia="SimSun" w:hAnsi="Calibri" w:cs="Times New Roman"/>
                <w:sz w:val="22"/>
              </w:rPr>
              <w:t>10/30/18</w:t>
            </w:r>
          </w:p>
        </w:tc>
        <w:tc>
          <w:tcPr>
            <w:tcW w:w="5940" w:type="dxa"/>
          </w:tcPr>
          <w:p w14:paraId="716791E6" w14:textId="77777777" w:rsidR="00517C56" w:rsidRDefault="009A5FF8">
            <w:pPr>
              <w:rPr>
                <w:rFonts w:ascii="Calibri" w:eastAsia="SimSun" w:hAnsi="Calibri" w:cs="Times New Roman"/>
                <w:sz w:val="22"/>
              </w:rPr>
            </w:pPr>
            <w:r>
              <w:rPr>
                <w:rFonts w:ascii="Calibri" w:eastAsia="SimSun" w:hAnsi="Calibri" w:cs="Times New Roman"/>
                <w:sz w:val="22"/>
              </w:rPr>
              <w:t>Crescent City Power Users’ Group’s Motion for Intervention</w:t>
            </w:r>
          </w:p>
        </w:tc>
        <w:tc>
          <w:tcPr>
            <w:tcW w:w="2340" w:type="dxa"/>
          </w:tcPr>
          <w:p w14:paraId="2D552A9A" w14:textId="77777777" w:rsidR="00517C56" w:rsidRDefault="009A5FF8">
            <w:pPr>
              <w:rPr>
                <w:rFonts w:ascii="Calibri" w:eastAsia="SimSun" w:hAnsi="Calibri" w:cs="Times New Roman"/>
                <w:sz w:val="22"/>
              </w:rPr>
            </w:pPr>
            <w:r>
              <w:rPr>
                <w:rFonts w:ascii="Calibri" w:eastAsia="SimSun" w:hAnsi="Calibri" w:cs="Times New Roman"/>
                <w:sz w:val="22"/>
              </w:rPr>
              <w:t>Crescent City Power Users’ Group (“CCPUG”)</w:t>
            </w:r>
          </w:p>
        </w:tc>
      </w:tr>
      <w:tr w:rsidR="00517C56" w14:paraId="2FD2AEAE" w14:textId="77777777">
        <w:trPr>
          <w:cantSplit/>
        </w:trPr>
        <w:tc>
          <w:tcPr>
            <w:tcW w:w="1278" w:type="dxa"/>
          </w:tcPr>
          <w:p w14:paraId="1A06C68A" w14:textId="77777777" w:rsidR="00517C56" w:rsidRDefault="009A5FF8">
            <w:pPr>
              <w:rPr>
                <w:rFonts w:ascii="Calibri" w:eastAsia="SimSun" w:hAnsi="Calibri" w:cs="Times New Roman"/>
                <w:sz w:val="22"/>
              </w:rPr>
            </w:pPr>
            <w:r>
              <w:rPr>
                <w:rFonts w:ascii="Calibri" w:eastAsia="SimSun" w:hAnsi="Calibri" w:cs="Times New Roman"/>
                <w:sz w:val="22"/>
              </w:rPr>
              <w:t>11/2/18</w:t>
            </w:r>
          </w:p>
        </w:tc>
        <w:tc>
          <w:tcPr>
            <w:tcW w:w="5940" w:type="dxa"/>
          </w:tcPr>
          <w:p w14:paraId="10FB5D19" w14:textId="77777777" w:rsidR="00517C56" w:rsidRDefault="009A5FF8">
            <w:pPr>
              <w:rPr>
                <w:rFonts w:ascii="Calibri" w:eastAsia="SimSun" w:hAnsi="Calibri" w:cs="Times New Roman"/>
                <w:sz w:val="22"/>
              </w:rPr>
            </w:pPr>
            <w:r>
              <w:rPr>
                <w:rFonts w:ascii="Calibri" w:eastAsia="SimSun" w:hAnsi="Calibri" w:cs="Times New Roman"/>
                <w:sz w:val="22"/>
              </w:rPr>
              <w:t>Motion of Intervention</w:t>
            </w:r>
          </w:p>
        </w:tc>
        <w:tc>
          <w:tcPr>
            <w:tcW w:w="2340" w:type="dxa"/>
          </w:tcPr>
          <w:p w14:paraId="162F4E11" w14:textId="77777777" w:rsidR="00517C56" w:rsidRDefault="009A5FF8">
            <w:pPr>
              <w:rPr>
                <w:rFonts w:ascii="Calibri" w:eastAsia="SimSun" w:hAnsi="Calibri" w:cs="Times New Roman"/>
                <w:sz w:val="22"/>
              </w:rPr>
            </w:pPr>
            <w:r>
              <w:rPr>
                <w:rFonts w:ascii="Calibri" w:eastAsia="SimSun" w:hAnsi="Calibri" w:cs="Times New Roman"/>
                <w:sz w:val="22"/>
              </w:rPr>
              <w:t>Sewerage &amp; Water Board of New Orleans (“SWBNO”)</w:t>
            </w:r>
          </w:p>
        </w:tc>
      </w:tr>
      <w:tr w:rsidR="00517C56" w14:paraId="3BAFAA48" w14:textId="77777777">
        <w:trPr>
          <w:cantSplit/>
        </w:trPr>
        <w:tc>
          <w:tcPr>
            <w:tcW w:w="1278" w:type="dxa"/>
          </w:tcPr>
          <w:p w14:paraId="40840E25" w14:textId="77777777" w:rsidR="00517C56" w:rsidRDefault="009A5FF8">
            <w:pPr>
              <w:rPr>
                <w:rFonts w:ascii="Calibri" w:eastAsia="SimSun" w:hAnsi="Calibri" w:cs="Times New Roman"/>
                <w:sz w:val="22"/>
              </w:rPr>
            </w:pPr>
            <w:r>
              <w:rPr>
                <w:rFonts w:ascii="Calibri" w:eastAsia="SimSun" w:hAnsi="Calibri" w:cs="Times New Roman"/>
                <w:sz w:val="22"/>
              </w:rPr>
              <w:lastRenderedPageBreak/>
              <w:t>11/5/18</w:t>
            </w:r>
          </w:p>
        </w:tc>
        <w:tc>
          <w:tcPr>
            <w:tcW w:w="5940" w:type="dxa"/>
          </w:tcPr>
          <w:p w14:paraId="251F7F7A" w14:textId="77777777" w:rsidR="00517C56" w:rsidRDefault="009A5FF8">
            <w:pPr>
              <w:rPr>
                <w:rFonts w:ascii="Calibri" w:eastAsia="SimSun" w:hAnsi="Calibri" w:cs="Times New Roman"/>
                <w:sz w:val="22"/>
              </w:rPr>
            </w:pPr>
            <w:r>
              <w:rPr>
                <w:rFonts w:ascii="Calibri" w:eastAsia="SimSun" w:hAnsi="Calibri" w:cs="Times New Roman"/>
                <w:sz w:val="22"/>
              </w:rPr>
              <w:t>Crescent City Power Users’ Group’s Motion for Extension of Time to File Direct Testimony</w:t>
            </w:r>
          </w:p>
        </w:tc>
        <w:tc>
          <w:tcPr>
            <w:tcW w:w="2340" w:type="dxa"/>
          </w:tcPr>
          <w:p w14:paraId="446A4396" w14:textId="77777777" w:rsidR="00517C56" w:rsidRDefault="009A5FF8">
            <w:pPr>
              <w:rPr>
                <w:rFonts w:ascii="Calibri" w:eastAsia="SimSun" w:hAnsi="Calibri" w:cs="Times New Roman"/>
                <w:sz w:val="22"/>
              </w:rPr>
            </w:pPr>
            <w:r>
              <w:rPr>
                <w:rFonts w:ascii="Calibri" w:eastAsia="SimSun" w:hAnsi="Calibri" w:cs="Times New Roman"/>
                <w:sz w:val="22"/>
              </w:rPr>
              <w:t>CCPUG</w:t>
            </w:r>
          </w:p>
        </w:tc>
      </w:tr>
      <w:tr w:rsidR="00517C56" w14:paraId="39029AED" w14:textId="77777777">
        <w:trPr>
          <w:cantSplit/>
        </w:trPr>
        <w:tc>
          <w:tcPr>
            <w:tcW w:w="1278" w:type="dxa"/>
          </w:tcPr>
          <w:p w14:paraId="5D246F5C" w14:textId="77777777" w:rsidR="00517C56" w:rsidRDefault="009A5FF8">
            <w:pPr>
              <w:rPr>
                <w:rFonts w:ascii="Calibri" w:eastAsia="SimSun" w:hAnsi="Calibri" w:cs="Times New Roman"/>
                <w:sz w:val="22"/>
              </w:rPr>
            </w:pPr>
            <w:r>
              <w:rPr>
                <w:rFonts w:ascii="Calibri" w:eastAsia="SimSun" w:hAnsi="Calibri" w:cs="Times New Roman"/>
                <w:sz w:val="22"/>
              </w:rPr>
              <w:t>11/5/18</w:t>
            </w:r>
          </w:p>
        </w:tc>
        <w:tc>
          <w:tcPr>
            <w:tcW w:w="5940" w:type="dxa"/>
          </w:tcPr>
          <w:p w14:paraId="59D10924" w14:textId="77777777" w:rsidR="00517C56" w:rsidRDefault="009A5FF8">
            <w:pPr>
              <w:rPr>
                <w:rFonts w:ascii="Calibri" w:eastAsia="SimSun" w:hAnsi="Calibri" w:cs="Times New Roman"/>
                <w:sz w:val="22"/>
              </w:rPr>
            </w:pPr>
            <w:r>
              <w:rPr>
                <w:rFonts w:ascii="Calibri" w:eastAsia="SimSun" w:hAnsi="Calibri" w:cs="Times New Roman"/>
                <w:sz w:val="22"/>
              </w:rPr>
              <w:t>Justice and Beyond’s Petition for Intervention and Inclusion on Service List</w:t>
            </w:r>
          </w:p>
        </w:tc>
        <w:tc>
          <w:tcPr>
            <w:tcW w:w="2340" w:type="dxa"/>
          </w:tcPr>
          <w:p w14:paraId="4358996C" w14:textId="77777777" w:rsidR="00517C56" w:rsidRDefault="009A5FF8">
            <w:pPr>
              <w:rPr>
                <w:rFonts w:ascii="Calibri" w:eastAsia="SimSun" w:hAnsi="Calibri" w:cs="Times New Roman"/>
                <w:sz w:val="22"/>
              </w:rPr>
            </w:pPr>
            <w:r>
              <w:rPr>
                <w:rFonts w:ascii="Calibri" w:eastAsia="SimSun" w:hAnsi="Calibri" w:cs="Times New Roman"/>
                <w:sz w:val="22"/>
              </w:rPr>
              <w:t>Justice and Beyound (“JAB”)</w:t>
            </w:r>
          </w:p>
        </w:tc>
      </w:tr>
      <w:tr w:rsidR="00517C56" w14:paraId="368DABB6" w14:textId="77777777">
        <w:trPr>
          <w:cantSplit/>
        </w:trPr>
        <w:tc>
          <w:tcPr>
            <w:tcW w:w="1278" w:type="dxa"/>
          </w:tcPr>
          <w:p w14:paraId="33FE5602" w14:textId="77777777" w:rsidR="00517C56" w:rsidRDefault="009A5FF8">
            <w:pPr>
              <w:rPr>
                <w:rFonts w:ascii="Calibri" w:eastAsia="SimSun" w:hAnsi="Calibri" w:cs="Times New Roman"/>
                <w:sz w:val="22"/>
              </w:rPr>
            </w:pPr>
            <w:r>
              <w:rPr>
                <w:rFonts w:ascii="Calibri" w:eastAsia="SimSun" w:hAnsi="Calibri" w:cs="Times New Roman"/>
                <w:sz w:val="22"/>
              </w:rPr>
              <w:t>11/7/18</w:t>
            </w:r>
          </w:p>
        </w:tc>
        <w:tc>
          <w:tcPr>
            <w:tcW w:w="5940" w:type="dxa"/>
          </w:tcPr>
          <w:p w14:paraId="3F365162" w14:textId="77777777" w:rsidR="00517C56" w:rsidRDefault="009A5FF8">
            <w:pPr>
              <w:rPr>
                <w:rFonts w:ascii="Calibri" w:eastAsia="SimSun" w:hAnsi="Calibri" w:cs="Times New Roman"/>
                <w:sz w:val="22"/>
              </w:rPr>
            </w:pPr>
            <w:r>
              <w:rPr>
                <w:rFonts w:ascii="Calibri" w:eastAsia="SimSun" w:hAnsi="Calibri" w:cs="Times New Roman"/>
                <w:sz w:val="22"/>
              </w:rPr>
              <w:t>City of New Orleans’ Support for and Joinder in Crescent City Power Users’ Group’s Motion for Extension of Time for Intervenors to File Direct Testimony</w:t>
            </w:r>
          </w:p>
        </w:tc>
        <w:tc>
          <w:tcPr>
            <w:tcW w:w="2340" w:type="dxa"/>
          </w:tcPr>
          <w:p w14:paraId="21DD0175" w14:textId="77777777" w:rsidR="00517C56" w:rsidRDefault="009A5FF8">
            <w:pPr>
              <w:rPr>
                <w:rFonts w:ascii="Calibri" w:eastAsia="SimSun" w:hAnsi="Calibri" w:cs="Times New Roman"/>
                <w:sz w:val="22"/>
              </w:rPr>
            </w:pPr>
            <w:r>
              <w:rPr>
                <w:rFonts w:ascii="Calibri" w:eastAsia="SimSun" w:hAnsi="Calibri" w:cs="Times New Roman"/>
                <w:sz w:val="22"/>
              </w:rPr>
              <w:t xml:space="preserve">City of New Orleans </w:t>
            </w:r>
          </w:p>
        </w:tc>
      </w:tr>
      <w:tr w:rsidR="00517C56" w14:paraId="407062D0" w14:textId="77777777">
        <w:trPr>
          <w:cantSplit/>
        </w:trPr>
        <w:tc>
          <w:tcPr>
            <w:tcW w:w="1278" w:type="dxa"/>
          </w:tcPr>
          <w:p w14:paraId="74014685" w14:textId="77777777" w:rsidR="00517C56" w:rsidRDefault="009A5FF8">
            <w:pPr>
              <w:rPr>
                <w:rFonts w:ascii="Calibri" w:eastAsia="SimSun" w:hAnsi="Calibri" w:cs="Times New Roman"/>
                <w:sz w:val="22"/>
              </w:rPr>
            </w:pPr>
            <w:r>
              <w:rPr>
                <w:rFonts w:ascii="Calibri" w:eastAsia="SimSun" w:hAnsi="Calibri" w:cs="Times New Roman"/>
                <w:sz w:val="22"/>
              </w:rPr>
              <w:t>11/8/18</w:t>
            </w:r>
          </w:p>
        </w:tc>
        <w:tc>
          <w:tcPr>
            <w:tcW w:w="5940" w:type="dxa"/>
          </w:tcPr>
          <w:p w14:paraId="6FFB619C" w14:textId="77777777" w:rsidR="00517C56" w:rsidRDefault="009A5FF8">
            <w:pPr>
              <w:rPr>
                <w:rFonts w:ascii="Calibri" w:eastAsia="SimSun" w:hAnsi="Calibri" w:cs="Times New Roman"/>
                <w:sz w:val="22"/>
              </w:rPr>
            </w:pPr>
            <w:r>
              <w:rPr>
                <w:rFonts w:ascii="Calibri" w:eastAsia="SimSun" w:hAnsi="Calibri" w:cs="Times New Roman"/>
                <w:sz w:val="22"/>
              </w:rPr>
              <w:t>The Building Science Innovators, LLC Support for Crescent City Power Users’ Group Motion of Extension of Time</w:t>
            </w:r>
          </w:p>
        </w:tc>
        <w:tc>
          <w:tcPr>
            <w:tcW w:w="2340" w:type="dxa"/>
          </w:tcPr>
          <w:p w14:paraId="19DCA346" w14:textId="77777777" w:rsidR="00517C56" w:rsidRDefault="009A5FF8">
            <w:pPr>
              <w:rPr>
                <w:rFonts w:ascii="Calibri" w:eastAsia="SimSun" w:hAnsi="Calibri" w:cs="Times New Roman"/>
                <w:sz w:val="22"/>
              </w:rPr>
            </w:pPr>
            <w:r>
              <w:rPr>
                <w:rFonts w:ascii="Calibri" w:eastAsia="SimSun" w:hAnsi="Calibri" w:cs="Times New Roman"/>
                <w:sz w:val="22"/>
              </w:rPr>
              <w:t>BSI</w:t>
            </w:r>
          </w:p>
        </w:tc>
      </w:tr>
      <w:tr w:rsidR="00517C56" w14:paraId="642E4603" w14:textId="77777777">
        <w:trPr>
          <w:cantSplit/>
        </w:trPr>
        <w:tc>
          <w:tcPr>
            <w:tcW w:w="1278" w:type="dxa"/>
          </w:tcPr>
          <w:p w14:paraId="328B89C0" w14:textId="77777777" w:rsidR="00517C56" w:rsidRDefault="009A5FF8">
            <w:pPr>
              <w:rPr>
                <w:rFonts w:ascii="Calibri" w:eastAsia="SimSun" w:hAnsi="Calibri" w:cs="Times New Roman"/>
                <w:sz w:val="22"/>
              </w:rPr>
            </w:pPr>
            <w:r>
              <w:rPr>
                <w:rFonts w:ascii="Calibri" w:eastAsia="SimSun" w:hAnsi="Calibri" w:cs="Times New Roman"/>
                <w:sz w:val="22"/>
              </w:rPr>
              <w:t>11/9/18</w:t>
            </w:r>
          </w:p>
        </w:tc>
        <w:tc>
          <w:tcPr>
            <w:tcW w:w="5940" w:type="dxa"/>
          </w:tcPr>
          <w:p w14:paraId="2E304977" w14:textId="77777777" w:rsidR="00517C56" w:rsidRDefault="009A5FF8">
            <w:pPr>
              <w:rPr>
                <w:rFonts w:ascii="Calibri" w:eastAsia="SimSun" w:hAnsi="Calibri" w:cs="Times New Roman"/>
                <w:sz w:val="22"/>
              </w:rPr>
            </w:pPr>
            <w:r>
              <w:rPr>
                <w:rFonts w:ascii="Calibri" w:eastAsia="SimSun" w:hAnsi="Calibri" w:cs="Times New Roman"/>
                <w:sz w:val="22"/>
              </w:rPr>
              <w:t>Order</w:t>
            </w:r>
          </w:p>
        </w:tc>
        <w:tc>
          <w:tcPr>
            <w:tcW w:w="2340" w:type="dxa"/>
          </w:tcPr>
          <w:p w14:paraId="0D7F3559" w14:textId="77777777" w:rsidR="00517C56" w:rsidRDefault="009A5FF8">
            <w:pPr>
              <w:rPr>
                <w:rFonts w:ascii="Calibri" w:eastAsia="SimSun" w:hAnsi="Calibri" w:cs="Times New Roman"/>
                <w:sz w:val="22"/>
              </w:rPr>
            </w:pPr>
            <w:r>
              <w:rPr>
                <w:rFonts w:ascii="Calibri" w:eastAsia="SimSun" w:hAnsi="Calibri" w:cs="Times New Roman"/>
                <w:sz w:val="22"/>
              </w:rPr>
              <w:t>Hearing Officer</w:t>
            </w:r>
          </w:p>
        </w:tc>
      </w:tr>
      <w:tr w:rsidR="00517C56" w14:paraId="0B62D315" w14:textId="77777777">
        <w:trPr>
          <w:cantSplit/>
        </w:trPr>
        <w:tc>
          <w:tcPr>
            <w:tcW w:w="1278" w:type="dxa"/>
          </w:tcPr>
          <w:p w14:paraId="5E40C125" w14:textId="77777777" w:rsidR="00517C56" w:rsidRDefault="009A5FF8">
            <w:pPr>
              <w:rPr>
                <w:rFonts w:ascii="Calibri" w:eastAsia="SimSun" w:hAnsi="Calibri" w:cs="Times New Roman"/>
                <w:sz w:val="22"/>
              </w:rPr>
            </w:pPr>
            <w:r>
              <w:rPr>
                <w:rFonts w:ascii="Calibri" w:eastAsia="SimSun" w:hAnsi="Calibri" w:cs="Times New Roman"/>
                <w:sz w:val="22"/>
              </w:rPr>
              <w:t>11/14/18</w:t>
            </w:r>
          </w:p>
        </w:tc>
        <w:tc>
          <w:tcPr>
            <w:tcW w:w="5940" w:type="dxa"/>
          </w:tcPr>
          <w:p w14:paraId="753EA365" w14:textId="77777777" w:rsidR="00517C56" w:rsidRDefault="009A5FF8">
            <w:pPr>
              <w:rPr>
                <w:rFonts w:ascii="Calibri" w:eastAsia="SimSun" w:hAnsi="Calibri" w:cs="Times New Roman"/>
                <w:sz w:val="22"/>
              </w:rPr>
            </w:pPr>
            <w:r>
              <w:rPr>
                <w:rFonts w:ascii="Calibri" w:eastAsia="SimSun" w:hAnsi="Calibri" w:cs="Times New Roman"/>
                <w:sz w:val="22"/>
              </w:rPr>
              <w:t>Opposition of the Utility Advisors of the Council of the City of New Orleans to Crescent City Power Users’ Group’s Motion for Extension of Time to File Direct Testimony</w:t>
            </w:r>
          </w:p>
        </w:tc>
        <w:tc>
          <w:tcPr>
            <w:tcW w:w="2340" w:type="dxa"/>
          </w:tcPr>
          <w:p w14:paraId="7F0F5CAA" w14:textId="77777777" w:rsidR="00517C56" w:rsidRDefault="009A5FF8">
            <w:pPr>
              <w:rPr>
                <w:rFonts w:ascii="Calibri" w:eastAsia="SimSun" w:hAnsi="Calibri" w:cs="Times New Roman"/>
                <w:sz w:val="22"/>
              </w:rPr>
            </w:pPr>
            <w:r>
              <w:rPr>
                <w:rFonts w:ascii="Calibri" w:eastAsia="SimSun" w:hAnsi="Calibri" w:cs="Times New Roman"/>
                <w:sz w:val="22"/>
              </w:rPr>
              <w:t>Advisors</w:t>
            </w:r>
          </w:p>
        </w:tc>
      </w:tr>
      <w:tr w:rsidR="00517C56" w14:paraId="7D5055BF" w14:textId="77777777">
        <w:trPr>
          <w:cantSplit/>
        </w:trPr>
        <w:tc>
          <w:tcPr>
            <w:tcW w:w="1278" w:type="dxa"/>
          </w:tcPr>
          <w:p w14:paraId="694880B4" w14:textId="77777777" w:rsidR="00517C56" w:rsidRDefault="009A5FF8">
            <w:pPr>
              <w:rPr>
                <w:rFonts w:ascii="Calibri" w:eastAsia="SimSun" w:hAnsi="Calibri" w:cs="Times New Roman"/>
                <w:sz w:val="22"/>
              </w:rPr>
            </w:pPr>
            <w:r>
              <w:rPr>
                <w:rFonts w:ascii="Calibri" w:eastAsia="SimSun" w:hAnsi="Calibri" w:cs="Times New Roman"/>
                <w:sz w:val="22"/>
              </w:rPr>
              <w:t>11/20/18</w:t>
            </w:r>
          </w:p>
        </w:tc>
        <w:tc>
          <w:tcPr>
            <w:tcW w:w="5940" w:type="dxa"/>
          </w:tcPr>
          <w:p w14:paraId="1D7E5C73" w14:textId="77777777" w:rsidR="00517C56" w:rsidRDefault="009A5FF8">
            <w:pPr>
              <w:rPr>
                <w:rFonts w:ascii="Calibri" w:eastAsia="SimSun" w:hAnsi="Calibri" w:cs="Times New Roman"/>
                <w:sz w:val="22"/>
              </w:rPr>
            </w:pPr>
            <w:r>
              <w:rPr>
                <w:rFonts w:ascii="Calibri" w:eastAsia="SimSun" w:hAnsi="Calibri" w:cs="Times New Roman"/>
                <w:sz w:val="22"/>
              </w:rPr>
              <w:t>Order</w:t>
            </w:r>
          </w:p>
        </w:tc>
        <w:tc>
          <w:tcPr>
            <w:tcW w:w="2340" w:type="dxa"/>
          </w:tcPr>
          <w:p w14:paraId="13AD6034" w14:textId="77777777" w:rsidR="00517C56" w:rsidRDefault="009A5FF8">
            <w:pPr>
              <w:rPr>
                <w:rFonts w:ascii="Calibri" w:eastAsia="SimSun" w:hAnsi="Calibri" w:cs="Times New Roman"/>
                <w:sz w:val="22"/>
              </w:rPr>
            </w:pPr>
            <w:r>
              <w:rPr>
                <w:rFonts w:ascii="Calibri" w:eastAsia="SimSun" w:hAnsi="Calibri" w:cs="Times New Roman"/>
                <w:sz w:val="22"/>
              </w:rPr>
              <w:t>Hearing Officer</w:t>
            </w:r>
          </w:p>
        </w:tc>
      </w:tr>
      <w:tr w:rsidR="00517C56" w14:paraId="03AED5E6" w14:textId="77777777">
        <w:trPr>
          <w:cantSplit/>
        </w:trPr>
        <w:tc>
          <w:tcPr>
            <w:tcW w:w="1278" w:type="dxa"/>
          </w:tcPr>
          <w:p w14:paraId="0DF67CB2" w14:textId="77777777" w:rsidR="00517C56" w:rsidRDefault="009A5FF8">
            <w:pPr>
              <w:rPr>
                <w:rFonts w:ascii="Calibri" w:eastAsia="SimSun" w:hAnsi="Calibri" w:cs="Times New Roman"/>
                <w:sz w:val="22"/>
              </w:rPr>
            </w:pPr>
            <w:r>
              <w:rPr>
                <w:rFonts w:ascii="Calibri" w:eastAsia="SimSun" w:hAnsi="Calibri" w:cs="Times New Roman"/>
                <w:sz w:val="22"/>
              </w:rPr>
              <w:t>12/3/18</w:t>
            </w:r>
          </w:p>
        </w:tc>
        <w:tc>
          <w:tcPr>
            <w:tcW w:w="5940" w:type="dxa"/>
          </w:tcPr>
          <w:p w14:paraId="441A7954" w14:textId="77777777" w:rsidR="00517C56" w:rsidRDefault="009A5FF8">
            <w:pPr>
              <w:rPr>
                <w:rFonts w:ascii="Calibri" w:eastAsia="SimSun" w:hAnsi="Calibri" w:cs="Times New Roman"/>
                <w:sz w:val="22"/>
              </w:rPr>
            </w:pPr>
            <w:r>
              <w:rPr>
                <w:rFonts w:ascii="Calibri" w:eastAsia="SimSun" w:hAnsi="Calibri" w:cs="Times New Roman"/>
                <w:sz w:val="22"/>
              </w:rPr>
              <w:t>Sierra Club Petition for Intervention and Inclusion on Service List</w:t>
            </w:r>
          </w:p>
        </w:tc>
        <w:tc>
          <w:tcPr>
            <w:tcW w:w="2340" w:type="dxa"/>
          </w:tcPr>
          <w:p w14:paraId="46AD5BFD" w14:textId="77777777" w:rsidR="00517C56" w:rsidRDefault="009A5FF8">
            <w:pPr>
              <w:rPr>
                <w:rFonts w:ascii="Calibri" w:eastAsia="SimSun" w:hAnsi="Calibri" w:cs="Times New Roman"/>
                <w:sz w:val="22"/>
              </w:rPr>
            </w:pPr>
            <w:r>
              <w:rPr>
                <w:rFonts w:ascii="Calibri" w:eastAsia="SimSun" w:hAnsi="Calibri" w:cs="Times New Roman"/>
                <w:sz w:val="22"/>
              </w:rPr>
              <w:t>Sierra Club</w:t>
            </w:r>
          </w:p>
        </w:tc>
      </w:tr>
      <w:tr w:rsidR="00517C56" w14:paraId="473CF2F2" w14:textId="77777777">
        <w:trPr>
          <w:cantSplit/>
        </w:trPr>
        <w:tc>
          <w:tcPr>
            <w:tcW w:w="1278" w:type="dxa"/>
          </w:tcPr>
          <w:p w14:paraId="65509BFD" w14:textId="77777777" w:rsidR="00517C56" w:rsidRDefault="009A5FF8">
            <w:pPr>
              <w:rPr>
                <w:rFonts w:ascii="Calibri" w:eastAsia="SimSun" w:hAnsi="Calibri" w:cs="Times New Roman"/>
                <w:sz w:val="22"/>
              </w:rPr>
            </w:pPr>
            <w:r>
              <w:rPr>
                <w:rFonts w:ascii="Calibri" w:eastAsia="SimSun" w:hAnsi="Calibri" w:cs="Times New Roman"/>
                <w:sz w:val="22"/>
              </w:rPr>
              <w:t>1/23/19</w:t>
            </w:r>
          </w:p>
        </w:tc>
        <w:tc>
          <w:tcPr>
            <w:tcW w:w="5940" w:type="dxa"/>
          </w:tcPr>
          <w:p w14:paraId="607D2508" w14:textId="77777777" w:rsidR="00517C56" w:rsidRDefault="009A5FF8">
            <w:pPr>
              <w:rPr>
                <w:rFonts w:ascii="Calibri" w:eastAsia="SimSun" w:hAnsi="Calibri" w:cs="Times New Roman"/>
                <w:sz w:val="22"/>
              </w:rPr>
            </w:pPr>
            <w:r>
              <w:rPr>
                <w:rFonts w:ascii="Calibri" w:eastAsia="SimSun" w:hAnsi="Calibri" w:cs="Times New Roman"/>
                <w:sz w:val="22"/>
              </w:rPr>
              <w:t>Entry of Appearance</w:t>
            </w:r>
          </w:p>
        </w:tc>
        <w:tc>
          <w:tcPr>
            <w:tcW w:w="2340" w:type="dxa"/>
          </w:tcPr>
          <w:p w14:paraId="3C0281DE" w14:textId="77777777" w:rsidR="00517C56" w:rsidRDefault="009A5FF8">
            <w:pPr>
              <w:rPr>
                <w:rFonts w:ascii="Calibri" w:eastAsia="SimSun" w:hAnsi="Calibri" w:cs="Times New Roman"/>
                <w:sz w:val="22"/>
              </w:rPr>
            </w:pPr>
            <w:r>
              <w:rPr>
                <w:rFonts w:ascii="Calibri" w:eastAsia="SimSun" w:hAnsi="Calibri" w:cs="Times New Roman"/>
                <w:sz w:val="22"/>
              </w:rPr>
              <w:t>AAE</w:t>
            </w:r>
          </w:p>
        </w:tc>
      </w:tr>
      <w:tr w:rsidR="00517C56" w14:paraId="44CD02AF" w14:textId="77777777">
        <w:trPr>
          <w:cantSplit/>
        </w:trPr>
        <w:tc>
          <w:tcPr>
            <w:tcW w:w="1278" w:type="dxa"/>
          </w:tcPr>
          <w:p w14:paraId="08410AD4" w14:textId="77777777" w:rsidR="00517C56" w:rsidRDefault="009A5FF8">
            <w:pPr>
              <w:rPr>
                <w:rFonts w:ascii="Calibri" w:eastAsia="SimSun" w:hAnsi="Calibri" w:cs="Times New Roman"/>
                <w:sz w:val="22"/>
              </w:rPr>
            </w:pPr>
            <w:r>
              <w:rPr>
                <w:rFonts w:ascii="Calibri" w:eastAsia="SimSun" w:hAnsi="Calibri" w:cs="Times New Roman"/>
                <w:sz w:val="22"/>
              </w:rPr>
              <w:t>4/3/19</w:t>
            </w:r>
          </w:p>
        </w:tc>
        <w:tc>
          <w:tcPr>
            <w:tcW w:w="5940" w:type="dxa"/>
          </w:tcPr>
          <w:p w14:paraId="4249237C" w14:textId="77777777" w:rsidR="00517C56" w:rsidRDefault="009A5FF8">
            <w:pPr>
              <w:rPr>
                <w:rFonts w:ascii="Calibri" w:eastAsia="SimSun" w:hAnsi="Calibri" w:cs="Times New Roman"/>
                <w:sz w:val="22"/>
              </w:rPr>
            </w:pPr>
            <w:r>
              <w:rPr>
                <w:rFonts w:ascii="Calibri" w:eastAsia="SimSun" w:hAnsi="Calibri" w:cs="Times New Roman"/>
                <w:sz w:val="22"/>
              </w:rPr>
              <w:t>Motion of Advisors to Strike Portions of Entergy New Orleans, LLC’s Rebuttal Testimony and Memorandum in Support of Motion of Advisors to Strike Portions of Entergy New Orleans, LLC’s Rebuttal Testimony</w:t>
            </w:r>
          </w:p>
        </w:tc>
        <w:tc>
          <w:tcPr>
            <w:tcW w:w="2340" w:type="dxa"/>
          </w:tcPr>
          <w:p w14:paraId="0AE315EE" w14:textId="77777777" w:rsidR="00517C56" w:rsidRDefault="009A5FF8">
            <w:pPr>
              <w:rPr>
                <w:rFonts w:ascii="Calibri" w:eastAsia="SimSun" w:hAnsi="Calibri" w:cs="Times New Roman"/>
                <w:sz w:val="22"/>
              </w:rPr>
            </w:pPr>
            <w:r>
              <w:rPr>
                <w:rFonts w:ascii="Calibri" w:eastAsia="SimSun" w:hAnsi="Calibri" w:cs="Times New Roman"/>
                <w:sz w:val="22"/>
              </w:rPr>
              <w:t>Advisors</w:t>
            </w:r>
          </w:p>
        </w:tc>
      </w:tr>
      <w:tr w:rsidR="00517C56" w14:paraId="67AD1115" w14:textId="77777777">
        <w:trPr>
          <w:cantSplit/>
        </w:trPr>
        <w:tc>
          <w:tcPr>
            <w:tcW w:w="1278" w:type="dxa"/>
          </w:tcPr>
          <w:p w14:paraId="07ECC866" w14:textId="77777777" w:rsidR="00517C56" w:rsidRDefault="009A5FF8">
            <w:pPr>
              <w:rPr>
                <w:rFonts w:ascii="Calibri" w:eastAsia="SimSun" w:hAnsi="Calibri" w:cs="Times New Roman"/>
                <w:sz w:val="22"/>
              </w:rPr>
            </w:pPr>
            <w:r>
              <w:rPr>
                <w:rFonts w:ascii="Calibri" w:eastAsia="SimSun" w:hAnsi="Calibri" w:cs="Times New Roman"/>
                <w:sz w:val="22"/>
              </w:rPr>
              <w:t>4/8/19</w:t>
            </w:r>
          </w:p>
        </w:tc>
        <w:tc>
          <w:tcPr>
            <w:tcW w:w="5940" w:type="dxa"/>
          </w:tcPr>
          <w:p w14:paraId="21D095D9" w14:textId="77777777" w:rsidR="00517C56" w:rsidRDefault="009A5FF8">
            <w:pPr>
              <w:rPr>
                <w:rFonts w:ascii="Calibri" w:eastAsia="SimSun" w:hAnsi="Calibri" w:cs="Times New Roman"/>
                <w:sz w:val="22"/>
              </w:rPr>
            </w:pPr>
            <w:r>
              <w:rPr>
                <w:rFonts w:ascii="Calibri" w:eastAsia="SimSun" w:hAnsi="Calibri" w:cs="Times New Roman"/>
                <w:sz w:val="22"/>
              </w:rPr>
              <w:t>Order</w:t>
            </w:r>
          </w:p>
        </w:tc>
        <w:tc>
          <w:tcPr>
            <w:tcW w:w="2340" w:type="dxa"/>
          </w:tcPr>
          <w:p w14:paraId="5A11606D" w14:textId="77777777" w:rsidR="00517C56" w:rsidRDefault="009A5FF8">
            <w:pPr>
              <w:rPr>
                <w:rFonts w:ascii="Calibri" w:eastAsia="SimSun" w:hAnsi="Calibri" w:cs="Times New Roman"/>
                <w:sz w:val="22"/>
              </w:rPr>
            </w:pPr>
            <w:r>
              <w:rPr>
                <w:rFonts w:ascii="Calibri" w:eastAsia="SimSun" w:hAnsi="Calibri" w:cs="Times New Roman"/>
                <w:sz w:val="22"/>
              </w:rPr>
              <w:t>Hearing Officer</w:t>
            </w:r>
          </w:p>
        </w:tc>
      </w:tr>
      <w:tr w:rsidR="00517C56" w14:paraId="1DA95B20" w14:textId="77777777">
        <w:trPr>
          <w:cantSplit/>
        </w:trPr>
        <w:tc>
          <w:tcPr>
            <w:tcW w:w="1278" w:type="dxa"/>
          </w:tcPr>
          <w:p w14:paraId="75754A83" w14:textId="77777777" w:rsidR="00517C56" w:rsidRDefault="009A5FF8">
            <w:pPr>
              <w:rPr>
                <w:rFonts w:ascii="Calibri" w:eastAsia="SimSun" w:hAnsi="Calibri" w:cs="Times New Roman"/>
                <w:sz w:val="22"/>
              </w:rPr>
            </w:pPr>
            <w:r>
              <w:rPr>
                <w:rFonts w:ascii="Calibri" w:eastAsia="SimSun" w:hAnsi="Calibri" w:cs="Times New Roman"/>
                <w:sz w:val="22"/>
              </w:rPr>
              <w:t>4/10/19</w:t>
            </w:r>
          </w:p>
        </w:tc>
        <w:tc>
          <w:tcPr>
            <w:tcW w:w="5940" w:type="dxa"/>
          </w:tcPr>
          <w:p w14:paraId="2FB87568" w14:textId="77777777" w:rsidR="00517C56" w:rsidRDefault="009A5FF8">
            <w:pPr>
              <w:rPr>
                <w:rFonts w:ascii="Calibri" w:eastAsia="SimSun" w:hAnsi="Calibri" w:cs="Times New Roman"/>
                <w:sz w:val="22"/>
              </w:rPr>
            </w:pPr>
            <w:r>
              <w:rPr>
                <w:rFonts w:ascii="Calibri" w:eastAsia="SimSun" w:hAnsi="Calibri" w:cs="Times New Roman"/>
                <w:sz w:val="22"/>
              </w:rPr>
              <w:t>Opposition to the Advisors’ Motion to Strike Portions of Entergy New Orleans, LLC’s Rebuttal Testimony</w:t>
            </w:r>
          </w:p>
        </w:tc>
        <w:tc>
          <w:tcPr>
            <w:tcW w:w="2340" w:type="dxa"/>
          </w:tcPr>
          <w:p w14:paraId="527CED53" w14:textId="77777777" w:rsidR="00517C56" w:rsidRDefault="009A5FF8">
            <w:pPr>
              <w:rPr>
                <w:rFonts w:ascii="Calibri" w:eastAsia="SimSun" w:hAnsi="Calibri" w:cs="Times New Roman"/>
                <w:sz w:val="22"/>
              </w:rPr>
            </w:pPr>
            <w:r>
              <w:rPr>
                <w:rFonts w:ascii="Calibri" w:eastAsia="SimSun" w:hAnsi="Calibri" w:cs="Times New Roman"/>
                <w:sz w:val="22"/>
              </w:rPr>
              <w:t>ENO</w:t>
            </w:r>
          </w:p>
        </w:tc>
      </w:tr>
      <w:tr w:rsidR="00517C56" w14:paraId="7539FC51" w14:textId="77777777">
        <w:trPr>
          <w:cantSplit/>
        </w:trPr>
        <w:tc>
          <w:tcPr>
            <w:tcW w:w="1278" w:type="dxa"/>
          </w:tcPr>
          <w:p w14:paraId="0519A987" w14:textId="77777777" w:rsidR="00517C56" w:rsidRDefault="009A5FF8">
            <w:pPr>
              <w:rPr>
                <w:rFonts w:ascii="Calibri" w:eastAsia="SimSun" w:hAnsi="Calibri" w:cs="Times New Roman"/>
                <w:sz w:val="22"/>
              </w:rPr>
            </w:pPr>
            <w:r>
              <w:rPr>
                <w:rFonts w:ascii="Calibri" w:eastAsia="SimSun" w:hAnsi="Calibri" w:cs="Times New Roman"/>
                <w:sz w:val="22"/>
              </w:rPr>
              <w:t>4/15/19</w:t>
            </w:r>
          </w:p>
        </w:tc>
        <w:tc>
          <w:tcPr>
            <w:tcW w:w="5940" w:type="dxa"/>
          </w:tcPr>
          <w:p w14:paraId="44895DC9" w14:textId="77777777" w:rsidR="00517C56" w:rsidRDefault="009A5FF8">
            <w:pPr>
              <w:rPr>
                <w:rFonts w:ascii="Calibri" w:eastAsia="SimSun" w:hAnsi="Calibri" w:cs="Times New Roman"/>
                <w:sz w:val="22"/>
              </w:rPr>
            </w:pPr>
            <w:r>
              <w:rPr>
                <w:rFonts w:ascii="Calibri" w:eastAsia="SimSun" w:hAnsi="Calibri" w:cs="Times New Roman"/>
                <w:sz w:val="22"/>
              </w:rPr>
              <w:t>Unopposed Motion to Extend Dates in Procedural Schedule</w:t>
            </w:r>
          </w:p>
        </w:tc>
        <w:tc>
          <w:tcPr>
            <w:tcW w:w="2340" w:type="dxa"/>
          </w:tcPr>
          <w:p w14:paraId="64DFB545" w14:textId="77777777" w:rsidR="00517C56" w:rsidRDefault="009A5FF8">
            <w:pPr>
              <w:rPr>
                <w:rFonts w:ascii="Calibri" w:eastAsia="SimSun" w:hAnsi="Calibri" w:cs="Times New Roman"/>
                <w:sz w:val="22"/>
              </w:rPr>
            </w:pPr>
            <w:r>
              <w:rPr>
                <w:rFonts w:ascii="Calibri" w:eastAsia="SimSun" w:hAnsi="Calibri" w:cs="Times New Roman"/>
                <w:sz w:val="22"/>
              </w:rPr>
              <w:t>Advisors</w:t>
            </w:r>
          </w:p>
        </w:tc>
      </w:tr>
      <w:tr w:rsidR="00517C56" w14:paraId="1D927F4A" w14:textId="77777777">
        <w:trPr>
          <w:cantSplit/>
        </w:trPr>
        <w:tc>
          <w:tcPr>
            <w:tcW w:w="1278" w:type="dxa"/>
          </w:tcPr>
          <w:p w14:paraId="4C91B0FA" w14:textId="77777777" w:rsidR="00517C56" w:rsidRDefault="009A5FF8">
            <w:pPr>
              <w:rPr>
                <w:rFonts w:ascii="Calibri" w:eastAsia="SimSun" w:hAnsi="Calibri" w:cs="Times New Roman"/>
                <w:sz w:val="22"/>
              </w:rPr>
            </w:pPr>
            <w:r>
              <w:rPr>
                <w:rFonts w:ascii="Calibri" w:eastAsia="SimSun" w:hAnsi="Calibri" w:cs="Times New Roman"/>
                <w:sz w:val="22"/>
              </w:rPr>
              <w:t>4/15/19</w:t>
            </w:r>
          </w:p>
        </w:tc>
        <w:tc>
          <w:tcPr>
            <w:tcW w:w="5940" w:type="dxa"/>
          </w:tcPr>
          <w:p w14:paraId="0C3F42E9" w14:textId="77777777" w:rsidR="00517C56" w:rsidRDefault="009A5FF8">
            <w:pPr>
              <w:rPr>
                <w:rFonts w:ascii="Calibri" w:eastAsia="SimSun" w:hAnsi="Calibri" w:cs="Times New Roman"/>
                <w:sz w:val="22"/>
              </w:rPr>
            </w:pPr>
            <w:r>
              <w:rPr>
                <w:rFonts w:ascii="Calibri" w:eastAsia="SimSun" w:hAnsi="Calibri" w:cs="Times New Roman"/>
                <w:sz w:val="22"/>
              </w:rPr>
              <w:t>Order</w:t>
            </w:r>
          </w:p>
        </w:tc>
        <w:tc>
          <w:tcPr>
            <w:tcW w:w="2340" w:type="dxa"/>
          </w:tcPr>
          <w:p w14:paraId="71F6A12F" w14:textId="77777777" w:rsidR="00517C56" w:rsidRDefault="009A5FF8">
            <w:pPr>
              <w:rPr>
                <w:rFonts w:ascii="Calibri" w:eastAsia="SimSun" w:hAnsi="Calibri" w:cs="Times New Roman"/>
                <w:sz w:val="22"/>
              </w:rPr>
            </w:pPr>
            <w:r>
              <w:rPr>
                <w:rFonts w:ascii="Calibri" w:eastAsia="SimSun" w:hAnsi="Calibri" w:cs="Times New Roman"/>
                <w:sz w:val="22"/>
              </w:rPr>
              <w:t>Hearing Officer</w:t>
            </w:r>
          </w:p>
        </w:tc>
      </w:tr>
      <w:tr w:rsidR="00517C56" w14:paraId="76117D95" w14:textId="77777777">
        <w:trPr>
          <w:cantSplit/>
        </w:trPr>
        <w:tc>
          <w:tcPr>
            <w:tcW w:w="1278" w:type="dxa"/>
          </w:tcPr>
          <w:p w14:paraId="1829ED10" w14:textId="77777777" w:rsidR="00517C56" w:rsidRDefault="009A5FF8">
            <w:pPr>
              <w:rPr>
                <w:rFonts w:ascii="Calibri" w:eastAsia="SimSun" w:hAnsi="Calibri" w:cs="Times New Roman"/>
                <w:sz w:val="22"/>
              </w:rPr>
            </w:pPr>
            <w:r>
              <w:rPr>
                <w:rFonts w:ascii="Calibri" w:eastAsia="SimSun" w:hAnsi="Calibri" w:cs="Times New Roman"/>
                <w:sz w:val="22"/>
              </w:rPr>
              <w:t>4/15/19</w:t>
            </w:r>
          </w:p>
        </w:tc>
        <w:tc>
          <w:tcPr>
            <w:tcW w:w="5940" w:type="dxa"/>
          </w:tcPr>
          <w:p w14:paraId="1B78349D" w14:textId="77777777" w:rsidR="00517C56" w:rsidRDefault="009A5FF8">
            <w:pPr>
              <w:rPr>
                <w:rFonts w:ascii="Calibri" w:eastAsia="SimSun" w:hAnsi="Calibri" w:cs="Times New Roman"/>
                <w:sz w:val="22"/>
              </w:rPr>
            </w:pPr>
            <w:r>
              <w:rPr>
                <w:rFonts w:ascii="Calibri" w:eastAsia="SimSun" w:hAnsi="Calibri" w:cs="Times New Roman"/>
                <w:sz w:val="22"/>
              </w:rPr>
              <w:t>Reply Memorandum to Entergy New Orleans, LLC’s Opposition to Advisors’ Motion to Strike Portions of Entergy New Orleans, LLC’s Rebuttal Testimony</w:t>
            </w:r>
          </w:p>
        </w:tc>
        <w:tc>
          <w:tcPr>
            <w:tcW w:w="2340" w:type="dxa"/>
          </w:tcPr>
          <w:p w14:paraId="6D872E8B" w14:textId="77777777" w:rsidR="00517C56" w:rsidRDefault="009A5FF8">
            <w:pPr>
              <w:rPr>
                <w:rFonts w:ascii="Calibri" w:eastAsia="SimSun" w:hAnsi="Calibri" w:cs="Times New Roman"/>
                <w:sz w:val="22"/>
              </w:rPr>
            </w:pPr>
            <w:r>
              <w:rPr>
                <w:rFonts w:ascii="Calibri" w:eastAsia="SimSun" w:hAnsi="Calibri" w:cs="Times New Roman"/>
                <w:sz w:val="22"/>
              </w:rPr>
              <w:t>Advisors</w:t>
            </w:r>
          </w:p>
        </w:tc>
      </w:tr>
      <w:tr w:rsidR="00517C56" w14:paraId="71A7C026" w14:textId="77777777">
        <w:tc>
          <w:tcPr>
            <w:tcW w:w="1278" w:type="dxa"/>
          </w:tcPr>
          <w:p w14:paraId="180BBD55" w14:textId="77777777" w:rsidR="00517C56" w:rsidRDefault="009A5FF8">
            <w:pPr>
              <w:rPr>
                <w:rFonts w:ascii="Calibri" w:eastAsia="SimSun" w:hAnsi="Calibri" w:cs="Times New Roman"/>
                <w:sz w:val="22"/>
              </w:rPr>
            </w:pPr>
            <w:r>
              <w:rPr>
                <w:rFonts w:ascii="Calibri" w:eastAsia="SimSun" w:hAnsi="Calibri" w:cs="Times New Roman"/>
                <w:sz w:val="22"/>
              </w:rPr>
              <w:t>4/15/19</w:t>
            </w:r>
          </w:p>
        </w:tc>
        <w:tc>
          <w:tcPr>
            <w:tcW w:w="5940" w:type="dxa"/>
          </w:tcPr>
          <w:p w14:paraId="156B37A1" w14:textId="77777777" w:rsidR="00517C56" w:rsidRDefault="009A5FF8">
            <w:pPr>
              <w:rPr>
                <w:rFonts w:ascii="Calibri" w:eastAsia="SimSun" w:hAnsi="Calibri" w:cs="Times New Roman"/>
                <w:sz w:val="22"/>
              </w:rPr>
            </w:pPr>
            <w:r>
              <w:rPr>
                <w:rFonts w:ascii="Calibri" w:eastAsia="SimSun" w:hAnsi="Calibri" w:cs="Times New Roman"/>
                <w:sz w:val="22"/>
              </w:rPr>
              <w:t>Crescent City Power Users’ Group’s Reply to Entergy New Orleans, LLC’s Opposition to, and Memorandum in Support of, Council Advisors’ Motion to Strike</w:t>
            </w:r>
          </w:p>
        </w:tc>
        <w:tc>
          <w:tcPr>
            <w:tcW w:w="2340" w:type="dxa"/>
          </w:tcPr>
          <w:p w14:paraId="4D41D57B" w14:textId="77777777" w:rsidR="00517C56" w:rsidRDefault="009A5FF8">
            <w:pPr>
              <w:rPr>
                <w:rFonts w:ascii="Calibri" w:eastAsia="SimSun" w:hAnsi="Calibri" w:cs="Times New Roman"/>
                <w:sz w:val="22"/>
              </w:rPr>
            </w:pPr>
            <w:r>
              <w:rPr>
                <w:rFonts w:ascii="Calibri" w:eastAsia="SimSun" w:hAnsi="Calibri" w:cs="Times New Roman"/>
                <w:sz w:val="22"/>
              </w:rPr>
              <w:t>CCPUG</w:t>
            </w:r>
          </w:p>
        </w:tc>
      </w:tr>
      <w:tr w:rsidR="00517C56" w14:paraId="34E8B089" w14:textId="77777777">
        <w:trPr>
          <w:cantSplit/>
        </w:trPr>
        <w:tc>
          <w:tcPr>
            <w:tcW w:w="1278" w:type="dxa"/>
          </w:tcPr>
          <w:p w14:paraId="4B83644B" w14:textId="77777777" w:rsidR="00517C56" w:rsidRDefault="009A5FF8">
            <w:pPr>
              <w:rPr>
                <w:rFonts w:ascii="Calibri" w:eastAsia="SimSun" w:hAnsi="Calibri" w:cs="Times New Roman"/>
                <w:sz w:val="22"/>
              </w:rPr>
            </w:pPr>
            <w:r>
              <w:rPr>
                <w:rFonts w:ascii="Calibri" w:eastAsia="SimSun" w:hAnsi="Calibri" w:cs="Times New Roman"/>
                <w:sz w:val="22"/>
              </w:rPr>
              <w:t>4/16/19</w:t>
            </w:r>
          </w:p>
        </w:tc>
        <w:tc>
          <w:tcPr>
            <w:tcW w:w="5940" w:type="dxa"/>
          </w:tcPr>
          <w:p w14:paraId="0AAB8012" w14:textId="77777777" w:rsidR="00517C56" w:rsidRDefault="009A5FF8">
            <w:pPr>
              <w:rPr>
                <w:rFonts w:ascii="Calibri" w:eastAsia="SimSun" w:hAnsi="Calibri" w:cs="Times New Roman"/>
                <w:sz w:val="22"/>
              </w:rPr>
            </w:pPr>
            <w:r>
              <w:rPr>
                <w:rFonts w:ascii="Calibri" w:eastAsia="SimSun" w:hAnsi="Calibri" w:cs="Times New Roman"/>
                <w:sz w:val="22"/>
              </w:rPr>
              <w:t>Memorandum and Order</w:t>
            </w:r>
          </w:p>
        </w:tc>
        <w:tc>
          <w:tcPr>
            <w:tcW w:w="2340" w:type="dxa"/>
          </w:tcPr>
          <w:p w14:paraId="705CD873" w14:textId="77777777" w:rsidR="00517C56" w:rsidRDefault="009A5FF8">
            <w:pPr>
              <w:rPr>
                <w:rFonts w:ascii="Calibri" w:eastAsia="SimSun" w:hAnsi="Calibri" w:cs="Times New Roman"/>
                <w:sz w:val="22"/>
              </w:rPr>
            </w:pPr>
            <w:r>
              <w:rPr>
                <w:rFonts w:ascii="Calibri" w:eastAsia="SimSun" w:hAnsi="Calibri" w:cs="Times New Roman"/>
                <w:sz w:val="22"/>
              </w:rPr>
              <w:t>Hearing Officer</w:t>
            </w:r>
          </w:p>
        </w:tc>
      </w:tr>
      <w:tr w:rsidR="00517C56" w14:paraId="49FED8D8" w14:textId="77777777">
        <w:trPr>
          <w:cantSplit/>
        </w:trPr>
        <w:tc>
          <w:tcPr>
            <w:tcW w:w="1278" w:type="dxa"/>
          </w:tcPr>
          <w:p w14:paraId="5DC93BE1" w14:textId="77777777" w:rsidR="00517C56" w:rsidRDefault="009A5FF8">
            <w:pPr>
              <w:rPr>
                <w:rFonts w:ascii="Calibri" w:eastAsia="SimSun" w:hAnsi="Calibri" w:cs="Times New Roman"/>
                <w:sz w:val="22"/>
              </w:rPr>
            </w:pPr>
            <w:r>
              <w:rPr>
                <w:rFonts w:ascii="Calibri" w:eastAsia="SimSun" w:hAnsi="Calibri" w:cs="Times New Roman"/>
                <w:sz w:val="22"/>
              </w:rPr>
              <w:t>5/7/19</w:t>
            </w:r>
          </w:p>
        </w:tc>
        <w:tc>
          <w:tcPr>
            <w:tcW w:w="5940" w:type="dxa"/>
          </w:tcPr>
          <w:p w14:paraId="0C0B04DA" w14:textId="77777777" w:rsidR="00517C56" w:rsidRDefault="009A5FF8">
            <w:pPr>
              <w:rPr>
                <w:rFonts w:ascii="Calibri" w:eastAsia="SimSun" w:hAnsi="Calibri" w:cs="Times New Roman"/>
                <w:sz w:val="22"/>
              </w:rPr>
            </w:pPr>
            <w:r>
              <w:rPr>
                <w:rFonts w:ascii="Calibri" w:eastAsia="SimSun" w:hAnsi="Calibri" w:cs="Times New Roman"/>
                <w:sz w:val="22"/>
              </w:rPr>
              <w:t>Motion to Withdraw as Counsel of Record</w:t>
            </w:r>
          </w:p>
        </w:tc>
        <w:tc>
          <w:tcPr>
            <w:tcW w:w="2340" w:type="dxa"/>
          </w:tcPr>
          <w:p w14:paraId="1DC5D811" w14:textId="77777777" w:rsidR="00517C56" w:rsidRDefault="009A5FF8">
            <w:pPr>
              <w:rPr>
                <w:rFonts w:ascii="Calibri" w:eastAsia="SimSun" w:hAnsi="Calibri" w:cs="Times New Roman"/>
                <w:sz w:val="22"/>
              </w:rPr>
            </w:pPr>
            <w:r>
              <w:rPr>
                <w:rFonts w:ascii="Calibri" w:eastAsia="SimSun" w:hAnsi="Calibri" w:cs="Times New Roman"/>
                <w:sz w:val="22"/>
              </w:rPr>
              <w:t>Thomas Milliner, Brian J. Burke, and Anzelmo, Milliner and Burke, LLC</w:t>
            </w:r>
          </w:p>
        </w:tc>
      </w:tr>
      <w:tr w:rsidR="00517C56" w14:paraId="6DE11F80" w14:textId="77777777">
        <w:trPr>
          <w:cantSplit/>
        </w:trPr>
        <w:tc>
          <w:tcPr>
            <w:tcW w:w="1278" w:type="dxa"/>
          </w:tcPr>
          <w:p w14:paraId="50D1BA0C" w14:textId="77777777" w:rsidR="00517C56" w:rsidRDefault="009A5FF8">
            <w:pPr>
              <w:rPr>
                <w:rFonts w:ascii="Calibri" w:eastAsia="SimSun" w:hAnsi="Calibri" w:cs="Times New Roman"/>
                <w:sz w:val="22"/>
              </w:rPr>
            </w:pPr>
            <w:r>
              <w:rPr>
                <w:rFonts w:ascii="Calibri" w:eastAsia="SimSun" w:hAnsi="Calibri" w:cs="Times New Roman"/>
                <w:sz w:val="22"/>
              </w:rPr>
              <w:t>5/8/19</w:t>
            </w:r>
          </w:p>
        </w:tc>
        <w:tc>
          <w:tcPr>
            <w:tcW w:w="5940" w:type="dxa"/>
          </w:tcPr>
          <w:p w14:paraId="18DB4790" w14:textId="77777777" w:rsidR="00517C56" w:rsidRDefault="009A5FF8">
            <w:pPr>
              <w:rPr>
                <w:rFonts w:ascii="Calibri" w:eastAsia="SimSun" w:hAnsi="Calibri" w:cs="Times New Roman"/>
                <w:sz w:val="22"/>
              </w:rPr>
            </w:pPr>
            <w:r>
              <w:rPr>
                <w:rFonts w:ascii="Calibri" w:eastAsia="SimSun" w:hAnsi="Calibri" w:cs="Times New Roman"/>
                <w:sz w:val="22"/>
              </w:rPr>
              <w:t>Motion to Strike Portions of Surrebuttal Testimony of Advisors’ Witnesses James M. Proctor and Victor M. Prep</w:t>
            </w:r>
          </w:p>
        </w:tc>
        <w:tc>
          <w:tcPr>
            <w:tcW w:w="2340" w:type="dxa"/>
          </w:tcPr>
          <w:p w14:paraId="2F5513B0" w14:textId="77777777" w:rsidR="00517C56" w:rsidRDefault="009A5FF8">
            <w:pPr>
              <w:rPr>
                <w:rFonts w:ascii="Calibri" w:eastAsia="SimSun" w:hAnsi="Calibri" w:cs="Times New Roman"/>
                <w:sz w:val="22"/>
              </w:rPr>
            </w:pPr>
            <w:r>
              <w:rPr>
                <w:rFonts w:ascii="Calibri" w:eastAsia="SimSun" w:hAnsi="Calibri" w:cs="Times New Roman"/>
                <w:sz w:val="22"/>
              </w:rPr>
              <w:t>ENO</w:t>
            </w:r>
          </w:p>
        </w:tc>
      </w:tr>
      <w:tr w:rsidR="00517C56" w14:paraId="0B4B1EA8" w14:textId="77777777">
        <w:trPr>
          <w:cantSplit/>
        </w:trPr>
        <w:tc>
          <w:tcPr>
            <w:tcW w:w="1278" w:type="dxa"/>
          </w:tcPr>
          <w:p w14:paraId="70826629" w14:textId="77777777" w:rsidR="00517C56" w:rsidRDefault="009A5FF8">
            <w:pPr>
              <w:rPr>
                <w:rFonts w:ascii="Calibri" w:eastAsia="SimSun" w:hAnsi="Calibri" w:cs="Times New Roman"/>
                <w:sz w:val="22"/>
              </w:rPr>
            </w:pPr>
            <w:r>
              <w:rPr>
                <w:rFonts w:ascii="Calibri" w:eastAsia="SimSun" w:hAnsi="Calibri" w:cs="Times New Roman"/>
                <w:sz w:val="22"/>
              </w:rPr>
              <w:t>5/10/19</w:t>
            </w:r>
          </w:p>
        </w:tc>
        <w:tc>
          <w:tcPr>
            <w:tcW w:w="5940" w:type="dxa"/>
          </w:tcPr>
          <w:p w14:paraId="55962C0D" w14:textId="77777777" w:rsidR="00517C56" w:rsidRDefault="009A5FF8">
            <w:pPr>
              <w:rPr>
                <w:rFonts w:ascii="Calibri" w:eastAsia="SimSun" w:hAnsi="Calibri" w:cs="Times New Roman"/>
                <w:sz w:val="22"/>
              </w:rPr>
            </w:pPr>
            <w:r>
              <w:rPr>
                <w:rFonts w:ascii="Calibri" w:eastAsia="SimSun" w:hAnsi="Calibri" w:cs="Times New Roman"/>
                <w:sz w:val="22"/>
              </w:rPr>
              <w:t>Order on Withdrawal</w:t>
            </w:r>
          </w:p>
        </w:tc>
        <w:tc>
          <w:tcPr>
            <w:tcW w:w="2340" w:type="dxa"/>
          </w:tcPr>
          <w:p w14:paraId="7D24E3FB" w14:textId="77777777" w:rsidR="00517C56" w:rsidRDefault="009A5FF8">
            <w:pPr>
              <w:rPr>
                <w:rFonts w:ascii="Calibri" w:eastAsia="SimSun" w:hAnsi="Calibri" w:cs="Times New Roman"/>
                <w:sz w:val="22"/>
              </w:rPr>
            </w:pPr>
            <w:r>
              <w:rPr>
                <w:rFonts w:ascii="Calibri" w:eastAsia="SimSun" w:hAnsi="Calibri" w:cs="Times New Roman"/>
                <w:sz w:val="22"/>
              </w:rPr>
              <w:t>Hearing Officer</w:t>
            </w:r>
          </w:p>
        </w:tc>
      </w:tr>
      <w:tr w:rsidR="00517C56" w14:paraId="1FC70A14" w14:textId="77777777">
        <w:trPr>
          <w:cantSplit/>
        </w:trPr>
        <w:tc>
          <w:tcPr>
            <w:tcW w:w="1278" w:type="dxa"/>
          </w:tcPr>
          <w:p w14:paraId="5BE3B9EB" w14:textId="77777777" w:rsidR="00517C56" w:rsidRDefault="009A5FF8">
            <w:pPr>
              <w:rPr>
                <w:rFonts w:ascii="Calibri" w:eastAsia="SimSun" w:hAnsi="Calibri" w:cs="Times New Roman"/>
                <w:sz w:val="22"/>
              </w:rPr>
            </w:pPr>
            <w:r>
              <w:rPr>
                <w:rFonts w:ascii="Calibri" w:eastAsia="SimSun" w:hAnsi="Calibri" w:cs="Times New Roman"/>
                <w:sz w:val="22"/>
              </w:rPr>
              <w:t>5/13/19</w:t>
            </w:r>
          </w:p>
        </w:tc>
        <w:tc>
          <w:tcPr>
            <w:tcW w:w="5940" w:type="dxa"/>
          </w:tcPr>
          <w:p w14:paraId="4A6050A0" w14:textId="77777777" w:rsidR="00517C56" w:rsidRDefault="009A5FF8">
            <w:pPr>
              <w:rPr>
                <w:rFonts w:ascii="Calibri" w:eastAsia="SimSun" w:hAnsi="Calibri" w:cs="Times New Roman"/>
                <w:sz w:val="22"/>
              </w:rPr>
            </w:pPr>
            <w:r>
              <w:rPr>
                <w:rFonts w:ascii="Calibri" w:eastAsia="SimSun" w:hAnsi="Calibri" w:cs="Times New Roman"/>
                <w:sz w:val="22"/>
              </w:rPr>
              <w:t>Opposition to Entergy New Orleans, LLC’s Motion to Strike Portions of Advisors’ Surrebuttal Testimony</w:t>
            </w:r>
          </w:p>
        </w:tc>
        <w:tc>
          <w:tcPr>
            <w:tcW w:w="2340" w:type="dxa"/>
          </w:tcPr>
          <w:p w14:paraId="6C01E54F" w14:textId="77777777" w:rsidR="00517C56" w:rsidRDefault="009A5FF8">
            <w:pPr>
              <w:rPr>
                <w:rFonts w:ascii="Calibri" w:eastAsia="SimSun" w:hAnsi="Calibri" w:cs="Times New Roman"/>
                <w:sz w:val="22"/>
              </w:rPr>
            </w:pPr>
            <w:r>
              <w:rPr>
                <w:rFonts w:ascii="Calibri" w:eastAsia="SimSun" w:hAnsi="Calibri" w:cs="Times New Roman"/>
                <w:sz w:val="22"/>
              </w:rPr>
              <w:t>Advisors</w:t>
            </w:r>
          </w:p>
        </w:tc>
      </w:tr>
      <w:tr w:rsidR="00517C56" w14:paraId="7E9818FC" w14:textId="77777777">
        <w:trPr>
          <w:cantSplit/>
        </w:trPr>
        <w:tc>
          <w:tcPr>
            <w:tcW w:w="1278" w:type="dxa"/>
          </w:tcPr>
          <w:p w14:paraId="31DA56D7" w14:textId="77777777" w:rsidR="00517C56" w:rsidRDefault="009A5FF8">
            <w:pPr>
              <w:rPr>
                <w:rFonts w:ascii="Calibri" w:eastAsia="SimSun" w:hAnsi="Calibri" w:cs="Times New Roman"/>
                <w:sz w:val="22"/>
              </w:rPr>
            </w:pPr>
            <w:r>
              <w:rPr>
                <w:rFonts w:ascii="Calibri" w:eastAsia="SimSun" w:hAnsi="Calibri" w:cs="Times New Roman"/>
                <w:sz w:val="22"/>
              </w:rPr>
              <w:t>5/13/19</w:t>
            </w:r>
          </w:p>
        </w:tc>
        <w:tc>
          <w:tcPr>
            <w:tcW w:w="5940" w:type="dxa"/>
          </w:tcPr>
          <w:p w14:paraId="20424B14" w14:textId="77777777" w:rsidR="00517C56" w:rsidRDefault="009A5FF8">
            <w:pPr>
              <w:rPr>
                <w:rFonts w:ascii="Calibri" w:eastAsia="SimSun" w:hAnsi="Calibri" w:cs="Times New Roman"/>
                <w:sz w:val="22"/>
              </w:rPr>
            </w:pPr>
            <w:r>
              <w:rPr>
                <w:rFonts w:ascii="Calibri" w:eastAsia="SimSun" w:hAnsi="Calibri" w:cs="Times New Roman"/>
                <w:sz w:val="22"/>
              </w:rPr>
              <w:t>Order</w:t>
            </w:r>
          </w:p>
        </w:tc>
        <w:tc>
          <w:tcPr>
            <w:tcW w:w="2340" w:type="dxa"/>
          </w:tcPr>
          <w:p w14:paraId="2A46F0FE" w14:textId="77777777" w:rsidR="00517C56" w:rsidRDefault="009A5FF8">
            <w:pPr>
              <w:rPr>
                <w:rFonts w:ascii="Calibri" w:eastAsia="SimSun" w:hAnsi="Calibri" w:cs="Times New Roman"/>
                <w:sz w:val="22"/>
              </w:rPr>
            </w:pPr>
            <w:r>
              <w:rPr>
                <w:rFonts w:ascii="Calibri" w:eastAsia="SimSun" w:hAnsi="Calibri" w:cs="Times New Roman"/>
                <w:sz w:val="22"/>
              </w:rPr>
              <w:t>Hearing Officer</w:t>
            </w:r>
          </w:p>
        </w:tc>
      </w:tr>
      <w:tr w:rsidR="00517C56" w14:paraId="41FD16BB" w14:textId="77777777">
        <w:trPr>
          <w:cantSplit/>
        </w:trPr>
        <w:tc>
          <w:tcPr>
            <w:tcW w:w="1278" w:type="dxa"/>
          </w:tcPr>
          <w:p w14:paraId="2C037E26" w14:textId="77777777" w:rsidR="00517C56" w:rsidRDefault="009A5FF8">
            <w:pPr>
              <w:rPr>
                <w:rFonts w:ascii="Calibri" w:eastAsia="SimSun" w:hAnsi="Calibri" w:cs="Times New Roman"/>
                <w:sz w:val="22"/>
              </w:rPr>
            </w:pPr>
            <w:r>
              <w:rPr>
                <w:rFonts w:ascii="Calibri" w:eastAsia="SimSun" w:hAnsi="Calibri" w:cs="Times New Roman"/>
                <w:sz w:val="22"/>
              </w:rPr>
              <w:t>5/16/19</w:t>
            </w:r>
          </w:p>
        </w:tc>
        <w:tc>
          <w:tcPr>
            <w:tcW w:w="5940" w:type="dxa"/>
          </w:tcPr>
          <w:p w14:paraId="1D0B425C" w14:textId="77777777" w:rsidR="00517C56" w:rsidRDefault="009A5FF8">
            <w:pPr>
              <w:rPr>
                <w:rFonts w:ascii="Calibri" w:eastAsia="SimSun" w:hAnsi="Calibri" w:cs="Times New Roman"/>
                <w:sz w:val="22"/>
              </w:rPr>
            </w:pPr>
            <w:r>
              <w:rPr>
                <w:rFonts w:ascii="Calibri" w:eastAsia="SimSun" w:hAnsi="Calibri" w:cs="Times New Roman"/>
                <w:sz w:val="22"/>
              </w:rPr>
              <w:t>Entergy New Orleans, LLC’s Reply to Advisors’ Opposition to Motion to Strike Portions of Advisors’ Surrebuttal Testimony</w:t>
            </w:r>
          </w:p>
        </w:tc>
        <w:tc>
          <w:tcPr>
            <w:tcW w:w="2340" w:type="dxa"/>
          </w:tcPr>
          <w:p w14:paraId="53FD92FF" w14:textId="77777777" w:rsidR="00517C56" w:rsidRDefault="009A5FF8">
            <w:pPr>
              <w:rPr>
                <w:rFonts w:ascii="Calibri" w:eastAsia="SimSun" w:hAnsi="Calibri" w:cs="Times New Roman"/>
                <w:sz w:val="22"/>
              </w:rPr>
            </w:pPr>
            <w:r>
              <w:rPr>
                <w:rFonts w:ascii="Calibri" w:eastAsia="SimSun" w:hAnsi="Calibri" w:cs="Times New Roman"/>
                <w:sz w:val="22"/>
              </w:rPr>
              <w:t>ENO</w:t>
            </w:r>
          </w:p>
        </w:tc>
      </w:tr>
      <w:tr w:rsidR="00517C56" w14:paraId="0673F1DA" w14:textId="77777777">
        <w:trPr>
          <w:cantSplit/>
        </w:trPr>
        <w:tc>
          <w:tcPr>
            <w:tcW w:w="1278" w:type="dxa"/>
          </w:tcPr>
          <w:p w14:paraId="255DD276" w14:textId="77777777" w:rsidR="00517C56" w:rsidRDefault="009A5FF8">
            <w:pPr>
              <w:rPr>
                <w:rFonts w:ascii="Calibri" w:eastAsia="SimSun" w:hAnsi="Calibri" w:cs="Times New Roman"/>
                <w:sz w:val="22"/>
              </w:rPr>
            </w:pPr>
            <w:r>
              <w:rPr>
                <w:rFonts w:ascii="Calibri" w:eastAsia="SimSun" w:hAnsi="Calibri" w:cs="Times New Roman"/>
                <w:sz w:val="22"/>
              </w:rPr>
              <w:t>5/20/19</w:t>
            </w:r>
          </w:p>
        </w:tc>
        <w:tc>
          <w:tcPr>
            <w:tcW w:w="5940" w:type="dxa"/>
          </w:tcPr>
          <w:p w14:paraId="1B5FBA22" w14:textId="77777777" w:rsidR="00517C56" w:rsidRDefault="009A5FF8">
            <w:pPr>
              <w:rPr>
                <w:rFonts w:ascii="Calibri" w:eastAsia="SimSun" w:hAnsi="Calibri" w:cs="Times New Roman"/>
                <w:sz w:val="22"/>
              </w:rPr>
            </w:pPr>
            <w:r>
              <w:rPr>
                <w:rFonts w:ascii="Calibri" w:eastAsia="SimSun" w:hAnsi="Calibri" w:cs="Times New Roman"/>
                <w:sz w:val="22"/>
              </w:rPr>
              <w:t>Memorandum and Order</w:t>
            </w:r>
          </w:p>
        </w:tc>
        <w:tc>
          <w:tcPr>
            <w:tcW w:w="2340" w:type="dxa"/>
          </w:tcPr>
          <w:p w14:paraId="427465D8" w14:textId="77777777" w:rsidR="00517C56" w:rsidRDefault="009A5FF8">
            <w:pPr>
              <w:rPr>
                <w:rFonts w:ascii="Calibri" w:eastAsia="SimSun" w:hAnsi="Calibri" w:cs="Times New Roman"/>
                <w:sz w:val="22"/>
              </w:rPr>
            </w:pPr>
            <w:r>
              <w:rPr>
                <w:rFonts w:ascii="Calibri" w:eastAsia="SimSun" w:hAnsi="Calibri" w:cs="Times New Roman"/>
                <w:sz w:val="22"/>
              </w:rPr>
              <w:t>Hearing Officer</w:t>
            </w:r>
          </w:p>
        </w:tc>
      </w:tr>
      <w:tr w:rsidR="00517C56" w14:paraId="34D47943" w14:textId="77777777">
        <w:trPr>
          <w:cantSplit/>
        </w:trPr>
        <w:tc>
          <w:tcPr>
            <w:tcW w:w="1278" w:type="dxa"/>
          </w:tcPr>
          <w:p w14:paraId="2911FEA1" w14:textId="77777777" w:rsidR="00517C56" w:rsidRDefault="009A5FF8">
            <w:pPr>
              <w:rPr>
                <w:rFonts w:ascii="Calibri" w:eastAsia="SimSun" w:hAnsi="Calibri" w:cs="Times New Roman"/>
                <w:sz w:val="22"/>
              </w:rPr>
            </w:pPr>
            <w:r>
              <w:rPr>
                <w:rFonts w:ascii="Calibri" w:eastAsia="SimSun" w:hAnsi="Calibri" w:cs="Times New Roman"/>
                <w:sz w:val="22"/>
              </w:rPr>
              <w:lastRenderedPageBreak/>
              <w:t>5/29/19</w:t>
            </w:r>
          </w:p>
        </w:tc>
        <w:tc>
          <w:tcPr>
            <w:tcW w:w="5940" w:type="dxa"/>
          </w:tcPr>
          <w:p w14:paraId="32623670" w14:textId="77777777" w:rsidR="00517C56" w:rsidRDefault="009A5FF8">
            <w:pPr>
              <w:rPr>
                <w:rFonts w:ascii="Calibri" w:eastAsia="SimSun" w:hAnsi="Calibri" w:cs="Times New Roman"/>
                <w:sz w:val="22"/>
              </w:rPr>
            </w:pPr>
            <w:r>
              <w:rPr>
                <w:rFonts w:ascii="Calibri" w:eastAsia="SimSun" w:hAnsi="Calibri" w:cs="Times New Roman"/>
                <w:sz w:val="22"/>
              </w:rPr>
              <w:t>Advisors’ Requested List of Witnesses to be Cross-Examined and Length of Cross-Examination</w:t>
            </w:r>
          </w:p>
        </w:tc>
        <w:tc>
          <w:tcPr>
            <w:tcW w:w="2340" w:type="dxa"/>
          </w:tcPr>
          <w:p w14:paraId="7CCF3941" w14:textId="77777777" w:rsidR="00517C56" w:rsidRDefault="009A5FF8">
            <w:pPr>
              <w:rPr>
                <w:rFonts w:ascii="Calibri" w:eastAsia="SimSun" w:hAnsi="Calibri" w:cs="Times New Roman"/>
                <w:sz w:val="22"/>
              </w:rPr>
            </w:pPr>
            <w:r>
              <w:rPr>
                <w:rFonts w:ascii="Calibri" w:eastAsia="SimSun" w:hAnsi="Calibri" w:cs="Times New Roman"/>
                <w:sz w:val="22"/>
              </w:rPr>
              <w:t>Advisors</w:t>
            </w:r>
          </w:p>
        </w:tc>
      </w:tr>
      <w:tr w:rsidR="00517C56" w14:paraId="53ECCC56" w14:textId="77777777">
        <w:trPr>
          <w:cantSplit/>
        </w:trPr>
        <w:tc>
          <w:tcPr>
            <w:tcW w:w="1278" w:type="dxa"/>
          </w:tcPr>
          <w:p w14:paraId="563CC28D" w14:textId="77777777" w:rsidR="00517C56" w:rsidRDefault="009A5FF8">
            <w:pPr>
              <w:rPr>
                <w:rFonts w:ascii="Calibri" w:eastAsia="SimSun" w:hAnsi="Calibri" w:cs="Times New Roman"/>
                <w:sz w:val="22"/>
              </w:rPr>
            </w:pPr>
            <w:r>
              <w:rPr>
                <w:rFonts w:ascii="Calibri" w:eastAsia="SimSun" w:hAnsi="Calibri" w:cs="Times New Roman"/>
                <w:sz w:val="22"/>
              </w:rPr>
              <w:t>5/29/19</w:t>
            </w:r>
          </w:p>
        </w:tc>
        <w:tc>
          <w:tcPr>
            <w:tcW w:w="5940" w:type="dxa"/>
          </w:tcPr>
          <w:p w14:paraId="74007270" w14:textId="77777777" w:rsidR="00517C56" w:rsidRDefault="009A5FF8">
            <w:pPr>
              <w:rPr>
                <w:rFonts w:ascii="Calibri" w:eastAsia="SimSun" w:hAnsi="Calibri" w:cs="Times New Roman"/>
                <w:sz w:val="22"/>
              </w:rPr>
            </w:pPr>
            <w:r>
              <w:rPr>
                <w:rFonts w:ascii="Calibri" w:eastAsia="SimSun" w:hAnsi="Calibri" w:cs="Times New Roman"/>
                <w:sz w:val="22"/>
              </w:rPr>
              <w:t>Identification of Witnesses for Cross-Examination and Estimated Time for Cross-Examination</w:t>
            </w:r>
          </w:p>
        </w:tc>
        <w:tc>
          <w:tcPr>
            <w:tcW w:w="2340" w:type="dxa"/>
          </w:tcPr>
          <w:p w14:paraId="50331D03" w14:textId="77777777" w:rsidR="00517C56" w:rsidRDefault="009A5FF8">
            <w:pPr>
              <w:rPr>
                <w:rFonts w:ascii="Calibri" w:eastAsia="SimSun" w:hAnsi="Calibri" w:cs="Times New Roman"/>
                <w:sz w:val="22"/>
              </w:rPr>
            </w:pPr>
            <w:r>
              <w:rPr>
                <w:rFonts w:ascii="Calibri" w:eastAsia="SimSun" w:hAnsi="Calibri" w:cs="Times New Roman"/>
                <w:sz w:val="22"/>
              </w:rPr>
              <w:t>ENO</w:t>
            </w:r>
          </w:p>
        </w:tc>
      </w:tr>
      <w:tr w:rsidR="00517C56" w14:paraId="231608C6" w14:textId="77777777">
        <w:trPr>
          <w:cantSplit/>
        </w:trPr>
        <w:tc>
          <w:tcPr>
            <w:tcW w:w="1278" w:type="dxa"/>
          </w:tcPr>
          <w:p w14:paraId="3E67EDB0" w14:textId="77777777" w:rsidR="00517C56" w:rsidRDefault="009A5FF8">
            <w:pPr>
              <w:rPr>
                <w:rFonts w:ascii="Calibri" w:eastAsia="SimSun" w:hAnsi="Calibri" w:cs="Times New Roman"/>
                <w:sz w:val="22"/>
              </w:rPr>
            </w:pPr>
            <w:r>
              <w:rPr>
                <w:rFonts w:ascii="Calibri" w:eastAsia="SimSun" w:hAnsi="Calibri" w:cs="Times New Roman"/>
                <w:sz w:val="22"/>
              </w:rPr>
              <w:t>5/29/19</w:t>
            </w:r>
          </w:p>
        </w:tc>
        <w:tc>
          <w:tcPr>
            <w:tcW w:w="5940" w:type="dxa"/>
          </w:tcPr>
          <w:p w14:paraId="341648BD" w14:textId="77777777" w:rsidR="00517C56" w:rsidRDefault="009A5FF8">
            <w:pPr>
              <w:rPr>
                <w:rFonts w:ascii="Calibri" w:eastAsia="SimSun" w:hAnsi="Calibri" w:cs="Times New Roman"/>
                <w:sz w:val="22"/>
              </w:rPr>
            </w:pPr>
            <w:r>
              <w:rPr>
                <w:rFonts w:ascii="Calibri" w:eastAsia="SimSun" w:hAnsi="Calibri" w:cs="Times New Roman"/>
                <w:sz w:val="22"/>
              </w:rPr>
              <w:t>Air Products and Chemicals, Inc.’s Identification of Witnesses for Cross-Examination</w:t>
            </w:r>
          </w:p>
        </w:tc>
        <w:tc>
          <w:tcPr>
            <w:tcW w:w="2340" w:type="dxa"/>
          </w:tcPr>
          <w:p w14:paraId="55F13F4B" w14:textId="77777777" w:rsidR="00517C56" w:rsidRDefault="009A5FF8">
            <w:pPr>
              <w:rPr>
                <w:rFonts w:ascii="Calibri" w:eastAsia="SimSun" w:hAnsi="Calibri" w:cs="Times New Roman"/>
                <w:sz w:val="22"/>
              </w:rPr>
            </w:pPr>
            <w:r>
              <w:rPr>
                <w:rFonts w:ascii="Calibri" w:eastAsia="SimSun" w:hAnsi="Calibri" w:cs="Times New Roman"/>
                <w:sz w:val="22"/>
              </w:rPr>
              <w:t>AP</w:t>
            </w:r>
          </w:p>
        </w:tc>
      </w:tr>
      <w:tr w:rsidR="00517C56" w14:paraId="0DC938FC" w14:textId="77777777">
        <w:trPr>
          <w:cantSplit/>
        </w:trPr>
        <w:tc>
          <w:tcPr>
            <w:tcW w:w="1278" w:type="dxa"/>
          </w:tcPr>
          <w:p w14:paraId="1F5B5652" w14:textId="77777777" w:rsidR="00517C56" w:rsidRDefault="009A5FF8">
            <w:pPr>
              <w:rPr>
                <w:rFonts w:ascii="Calibri" w:eastAsia="SimSun" w:hAnsi="Calibri" w:cs="Times New Roman"/>
                <w:sz w:val="22"/>
              </w:rPr>
            </w:pPr>
            <w:r>
              <w:rPr>
                <w:rFonts w:ascii="Calibri" w:eastAsia="SimSun" w:hAnsi="Calibri" w:cs="Times New Roman"/>
                <w:sz w:val="22"/>
              </w:rPr>
              <w:t>5/29/19</w:t>
            </w:r>
          </w:p>
        </w:tc>
        <w:tc>
          <w:tcPr>
            <w:tcW w:w="5940" w:type="dxa"/>
          </w:tcPr>
          <w:p w14:paraId="0E0B38B8" w14:textId="77777777" w:rsidR="00517C56" w:rsidRDefault="009A5FF8">
            <w:pPr>
              <w:rPr>
                <w:rFonts w:ascii="Calibri" w:eastAsia="SimSun" w:hAnsi="Calibri" w:cs="Times New Roman"/>
                <w:sz w:val="22"/>
              </w:rPr>
            </w:pPr>
            <w:r>
              <w:rPr>
                <w:rFonts w:ascii="Calibri" w:eastAsia="SimSun" w:hAnsi="Calibri" w:cs="Times New Roman"/>
                <w:sz w:val="22"/>
              </w:rPr>
              <w:t>Alliance For Affordable Energy Witness Cross-Examination List</w:t>
            </w:r>
          </w:p>
        </w:tc>
        <w:tc>
          <w:tcPr>
            <w:tcW w:w="2340" w:type="dxa"/>
          </w:tcPr>
          <w:p w14:paraId="5F8BB5C5" w14:textId="77777777" w:rsidR="00517C56" w:rsidRDefault="009A5FF8">
            <w:pPr>
              <w:rPr>
                <w:rFonts w:ascii="Calibri" w:eastAsia="SimSun" w:hAnsi="Calibri" w:cs="Times New Roman"/>
                <w:sz w:val="22"/>
              </w:rPr>
            </w:pPr>
            <w:r>
              <w:rPr>
                <w:rFonts w:ascii="Calibri" w:eastAsia="SimSun" w:hAnsi="Calibri" w:cs="Times New Roman"/>
                <w:sz w:val="22"/>
              </w:rPr>
              <w:t>AAE</w:t>
            </w:r>
          </w:p>
        </w:tc>
      </w:tr>
      <w:tr w:rsidR="00517C56" w14:paraId="4CA86C81" w14:textId="77777777">
        <w:trPr>
          <w:cantSplit/>
        </w:trPr>
        <w:tc>
          <w:tcPr>
            <w:tcW w:w="1278" w:type="dxa"/>
          </w:tcPr>
          <w:p w14:paraId="7B9BDD08" w14:textId="77777777" w:rsidR="00517C56" w:rsidRDefault="009A5FF8">
            <w:pPr>
              <w:rPr>
                <w:rFonts w:ascii="Calibri" w:eastAsia="SimSun" w:hAnsi="Calibri" w:cs="Times New Roman"/>
                <w:sz w:val="22"/>
              </w:rPr>
            </w:pPr>
            <w:r>
              <w:rPr>
                <w:rFonts w:ascii="Calibri" w:eastAsia="SimSun" w:hAnsi="Calibri" w:cs="Times New Roman"/>
                <w:sz w:val="22"/>
              </w:rPr>
              <w:t>5/29/19</w:t>
            </w:r>
          </w:p>
        </w:tc>
        <w:tc>
          <w:tcPr>
            <w:tcW w:w="5940" w:type="dxa"/>
          </w:tcPr>
          <w:p w14:paraId="257B72AB" w14:textId="77777777" w:rsidR="00517C56" w:rsidRDefault="009A5FF8">
            <w:pPr>
              <w:rPr>
                <w:rFonts w:ascii="Calibri" w:eastAsia="SimSun" w:hAnsi="Calibri" w:cs="Times New Roman"/>
                <w:sz w:val="22"/>
              </w:rPr>
            </w:pPr>
            <w:r>
              <w:rPr>
                <w:rFonts w:ascii="Calibri" w:eastAsia="SimSun" w:hAnsi="Calibri" w:cs="Times New Roman"/>
                <w:sz w:val="22"/>
              </w:rPr>
              <w:t>Crescent City Power Users’ Group’s Cross-Examination Estimates</w:t>
            </w:r>
          </w:p>
        </w:tc>
        <w:tc>
          <w:tcPr>
            <w:tcW w:w="2340" w:type="dxa"/>
          </w:tcPr>
          <w:p w14:paraId="0BEAE038" w14:textId="77777777" w:rsidR="00517C56" w:rsidRDefault="009A5FF8">
            <w:pPr>
              <w:rPr>
                <w:rFonts w:ascii="Calibri" w:eastAsia="SimSun" w:hAnsi="Calibri" w:cs="Times New Roman"/>
                <w:sz w:val="22"/>
              </w:rPr>
            </w:pPr>
            <w:r>
              <w:rPr>
                <w:rFonts w:ascii="Calibri" w:eastAsia="SimSun" w:hAnsi="Calibri" w:cs="Times New Roman"/>
                <w:sz w:val="22"/>
              </w:rPr>
              <w:t>CCPUG</w:t>
            </w:r>
          </w:p>
        </w:tc>
      </w:tr>
      <w:tr w:rsidR="00517C56" w14:paraId="287A562B" w14:textId="77777777">
        <w:trPr>
          <w:cantSplit/>
        </w:trPr>
        <w:tc>
          <w:tcPr>
            <w:tcW w:w="1278" w:type="dxa"/>
          </w:tcPr>
          <w:p w14:paraId="7457787C" w14:textId="77777777" w:rsidR="00517C56" w:rsidRDefault="009A5FF8">
            <w:pPr>
              <w:rPr>
                <w:rFonts w:ascii="Calibri" w:eastAsia="SimSun" w:hAnsi="Calibri" w:cs="Times New Roman"/>
                <w:sz w:val="22"/>
              </w:rPr>
            </w:pPr>
            <w:r>
              <w:rPr>
                <w:rFonts w:ascii="Calibri" w:eastAsia="SimSun" w:hAnsi="Calibri" w:cs="Times New Roman"/>
                <w:sz w:val="22"/>
              </w:rPr>
              <w:t>6/11/19</w:t>
            </w:r>
          </w:p>
        </w:tc>
        <w:tc>
          <w:tcPr>
            <w:tcW w:w="5940" w:type="dxa"/>
          </w:tcPr>
          <w:p w14:paraId="5AB63544" w14:textId="77777777" w:rsidR="00517C56" w:rsidRDefault="009A5FF8">
            <w:pPr>
              <w:rPr>
                <w:rFonts w:ascii="Calibri" w:eastAsia="SimSun" w:hAnsi="Calibri" w:cs="Times New Roman"/>
                <w:sz w:val="22"/>
              </w:rPr>
            </w:pPr>
            <w:r>
              <w:rPr>
                <w:rFonts w:ascii="Calibri" w:eastAsia="SimSun" w:hAnsi="Calibri" w:cs="Times New Roman"/>
                <w:sz w:val="22"/>
              </w:rPr>
              <w:t>Motion to Include BSI’s Response to ENO’s 1</w:t>
            </w:r>
            <w:r>
              <w:rPr>
                <w:rFonts w:ascii="Calibri" w:eastAsia="SimSun" w:hAnsi="Calibri" w:cs="Times New Roman"/>
                <w:sz w:val="22"/>
                <w:vertAlign w:val="superscript"/>
              </w:rPr>
              <w:t>st</w:t>
            </w:r>
            <w:r>
              <w:rPr>
                <w:rFonts w:ascii="Calibri" w:eastAsia="SimSun" w:hAnsi="Calibri" w:cs="Times New Roman"/>
                <w:sz w:val="22"/>
              </w:rPr>
              <w:t xml:space="preserve"> Request for Information and Associated Exhibits in Administrative Record</w:t>
            </w:r>
          </w:p>
        </w:tc>
        <w:tc>
          <w:tcPr>
            <w:tcW w:w="2340" w:type="dxa"/>
          </w:tcPr>
          <w:p w14:paraId="1B26543D" w14:textId="77777777" w:rsidR="00517C56" w:rsidRDefault="009A5FF8">
            <w:pPr>
              <w:rPr>
                <w:rFonts w:ascii="Calibri" w:eastAsia="SimSun" w:hAnsi="Calibri" w:cs="Times New Roman"/>
                <w:sz w:val="22"/>
              </w:rPr>
            </w:pPr>
            <w:r>
              <w:rPr>
                <w:rFonts w:ascii="Calibri" w:eastAsia="SimSun" w:hAnsi="Calibri" w:cs="Times New Roman"/>
                <w:sz w:val="22"/>
              </w:rPr>
              <w:t>BSI</w:t>
            </w:r>
          </w:p>
        </w:tc>
      </w:tr>
      <w:tr w:rsidR="00517C56" w14:paraId="111A49D7" w14:textId="77777777">
        <w:trPr>
          <w:cantSplit/>
        </w:trPr>
        <w:tc>
          <w:tcPr>
            <w:tcW w:w="1278" w:type="dxa"/>
          </w:tcPr>
          <w:p w14:paraId="78487753" w14:textId="77777777" w:rsidR="00517C56" w:rsidRDefault="009A5FF8">
            <w:pPr>
              <w:rPr>
                <w:rFonts w:ascii="Calibri" w:eastAsia="SimSun" w:hAnsi="Calibri" w:cs="Times New Roman"/>
                <w:sz w:val="22"/>
              </w:rPr>
            </w:pPr>
            <w:r>
              <w:rPr>
                <w:rFonts w:ascii="Calibri" w:eastAsia="SimSun" w:hAnsi="Calibri" w:cs="Times New Roman"/>
                <w:sz w:val="22"/>
              </w:rPr>
              <w:t>6/24/19</w:t>
            </w:r>
          </w:p>
        </w:tc>
        <w:tc>
          <w:tcPr>
            <w:tcW w:w="5940" w:type="dxa"/>
          </w:tcPr>
          <w:p w14:paraId="0F16A4D7" w14:textId="77777777" w:rsidR="00517C56" w:rsidRDefault="009A5FF8">
            <w:pPr>
              <w:rPr>
                <w:rFonts w:ascii="Calibri" w:eastAsia="SimSun" w:hAnsi="Calibri" w:cs="Times New Roman"/>
                <w:sz w:val="22"/>
              </w:rPr>
            </w:pPr>
            <w:r>
              <w:rPr>
                <w:rFonts w:ascii="Calibri" w:eastAsia="SimSun" w:hAnsi="Calibri" w:cs="Times New Roman"/>
                <w:sz w:val="22"/>
              </w:rPr>
              <w:t>Order</w:t>
            </w:r>
          </w:p>
        </w:tc>
        <w:tc>
          <w:tcPr>
            <w:tcW w:w="2340" w:type="dxa"/>
          </w:tcPr>
          <w:p w14:paraId="72BE7EFB" w14:textId="77777777" w:rsidR="00517C56" w:rsidRDefault="009A5FF8">
            <w:pPr>
              <w:rPr>
                <w:rFonts w:ascii="Calibri" w:eastAsia="SimSun" w:hAnsi="Calibri" w:cs="Times New Roman"/>
                <w:sz w:val="22"/>
              </w:rPr>
            </w:pPr>
            <w:r>
              <w:rPr>
                <w:rFonts w:ascii="Calibri" w:eastAsia="SimSun" w:hAnsi="Calibri" w:cs="Times New Roman"/>
                <w:sz w:val="22"/>
              </w:rPr>
              <w:t>Hearing Officer</w:t>
            </w:r>
          </w:p>
        </w:tc>
      </w:tr>
      <w:tr w:rsidR="009A5FF8" w14:paraId="1AFAF32A" w14:textId="77777777">
        <w:trPr>
          <w:cantSplit/>
        </w:trPr>
        <w:tc>
          <w:tcPr>
            <w:tcW w:w="1278" w:type="dxa"/>
          </w:tcPr>
          <w:p w14:paraId="3458308F" w14:textId="568495E4" w:rsidR="009A5FF8" w:rsidRDefault="009A5FF8">
            <w:pPr>
              <w:rPr>
                <w:rFonts w:ascii="Calibri" w:eastAsia="SimSun" w:hAnsi="Calibri" w:cs="Times New Roman"/>
                <w:sz w:val="22"/>
              </w:rPr>
            </w:pPr>
            <w:r>
              <w:rPr>
                <w:rFonts w:ascii="Calibri" w:eastAsia="SimSun" w:hAnsi="Calibri" w:cs="Times New Roman"/>
                <w:sz w:val="22"/>
              </w:rPr>
              <w:t>6/28/19</w:t>
            </w:r>
          </w:p>
        </w:tc>
        <w:tc>
          <w:tcPr>
            <w:tcW w:w="5940" w:type="dxa"/>
          </w:tcPr>
          <w:p w14:paraId="364BB8B0" w14:textId="70E9CDCF" w:rsidR="009A5FF8" w:rsidRDefault="009A5FF8" w:rsidP="009A5FF8">
            <w:pPr>
              <w:rPr>
                <w:rFonts w:ascii="Calibri" w:eastAsia="SimSun" w:hAnsi="Calibri" w:cs="Times New Roman"/>
                <w:sz w:val="22"/>
              </w:rPr>
            </w:pPr>
            <w:r>
              <w:rPr>
                <w:rFonts w:ascii="Calibri" w:eastAsia="SimSun" w:hAnsi="Calibri" w:cs="Times New Roman"/>
                <w:sz w:val="22"/>
              </w:rPr>
              <w:t xml:space="preserve">Order Certifying the Official Administrative Record Adopting this attached Administrative Record Chart </w:t>
            </w:r>
          </w:p>
        </w:tc>
        <w:tc>
          <w:tcPr>
            <w:tcW w:w="2340" w:type="dxa"/>
          </w:tcPr>
          <w:p w14:paraId="11F91082" w14:textId="6F99B20D" w:rsidR="009A5FF8" w:rsidRDefault="009A5FF8">
            <w:pPr>
              <w:rPr>
                <w:rFonts w:ascii="Calibri" w:eastAsia="SimSun" w:hAnsi="Calibri" w:cs="Times New Roman"/>
                <w:sz w:val="22"/>
              </w:rPr>
            </w:pPr>
            <w:r>
              <w:rPr>
                <w:rFonts w:ascii="Calibri" w:eastAsia="SimSun" w:hAnsi="Calibri" w:cs="Times New Roman"/>
                <w:sz w:val="22"/>
              </w:rPr>
              <w:t>Hearing Officer</w:t>
            </w:r>
          </w:p>
        </w:tc>
      </w:tr>
      <w:tr w:rsidR="00517C56" w14:paraId="71045FA0" w14:textId="77777777">
        <w:trPr>
          <w:cantSplit/>
        </w:trPr>
        <w:tc>
          <w:tcPr>
            <w:tcW w:w="9558" w:type="dxa"/>
            <w:gridSpan w:val="3"/>
          </w:tcPr>
          <w:p w14:paraId="388F6AE3" w14:textId="77777777" w:rsidR="00517C56" w:rsidRDefault="009A5FF8">
            <w:pPr>
              <w:rPr>
                <w:rFonts w:ascii="Calibri" w:eastAsia="SimSun" w:hAnsi="Calibri" w:cs="Times New Roman"/>
                <w:sz w:val="22"/>
              </w:rPr>
            </w:pPr>
            <w:r>
              <w:rPr>
                <w:rFonts w:ascii="Calibri" w:eastAsia="SimSun" w:hAnsi="Calibri" w:cs="Times New Roman"/>
                <w:sz w:val="22"/>
              </w:rPr>
              <w:t>To Be Added As Filed with or Adopted by the Council</w:t>
            </w:r>
          </w:p>
        </w:tc>
      </w:tr>
      <w:tr w:rsidR="00517C56" w14:paraId="5B0527F2" w14:textId="77777777">
        <w:trPr>
          <w:cantSplit/>
        </w:trPr>
        <w:tc>
          <w:tcPr>
            <w:tcW w:w="1278" w:type="dxa"/>
          </w:tcPr>
          <w:p w14:paraId="4FD5832C" w14:textId="77777777" w:rsidR="00517C56" w:rsidRDefault="00517C56">
            <w:pPr>
              <w:rPr>
                <w:rFonts w:ascii="Calibri" w:eastAsia="SimSun" w:hAnsi="Calibri" w:cs="Times New Roman"/>
                <w:sz w:val="22"/>
              </w:rPr>
            </w:pPr>
          </w:p>
        </w:tc>
        <w:tc>
          <w:tcPr>
            <w:tcW w:w="5940" w:type="dxa"/>
          </w:tcPr>
          <w:p w14:paraId="4D16072D" w14:textId="77777777" w:rsidR="00517C56" w:rsidRDefault="009A5FF8">
            <w:pPr>
              <w:rPr>
                <w:rFonts w:ascii="Calibri" w:eastAsia="SimSun" w:hAnsi="Calibri" w:cs="Times New Roman"/>
                <w:sz w:val="22"/>
              </w:rPr>
            </w:pPr>
            <w:r>
              <w:rPr>
                <w:rFonts w:ascii="Calibri" w:eastAsia="SimSun" w:hAnsi="Calibri" w:cs="Times New Roman"/>
                <w:sz w:val="22"/>
              </w:rPr>
              <w:t>Hearing Transcripts</w:t>
            </w:r>
          </w:p>
        </w:tc>
        <w:tc>
          <w:tcPr>
            <w:tcW w:w="2340" w:type="dxa"/>
          </w:tcPr>
          <w:p w14:paraId="611E1B2B" w14:textId="77777777" w:rsidR="00517C56" w:rsidRDefault="00517C56">
            <w:pPr>
              <w:rPr>
                <w:rFonts w:ascii="Calibri" w:eastAsia="SimSun" w:hAnsi="Calibri" w:cs="Times New Roman"/>
                <w:sz w:val="22"/>
              </w:rPr>
            </w:pPr>
          </w:p>
        </w:tc>
      </w:tr>
      <w:tr w:rsidR="00517C56" w14:paraId="6151CF26" w14:textId="77777777">
        <w:trPr>
          <w:cantSplit/>
        </w:trPr>
        <w:tc>
          <w:tcPr>
            <w:tcW w:w="1278" w:type="dxa"/>
          </w:tcPr>
          <w:p w14:paraId="28E5914C" w14:textId="77777777" w:rsidR="00517C56" w:rsidRDefault="00517C56">
            <w:pPr>
              <w:rPr>
                <w:rFonts w:ascii="Calibri" w:eastAsia="SimSun" w:hAnsi="Calibri" w:cs="Times New Roman"/>
                <w:sz w:val="22"/>
              </w:rPr>
            </w:pPr>
          </w:p>
        </w:tc>
        <w:tc>
          <w:tcPr>
            <w:tcW w:w="5940" w:type="dxa"/>
          </w:tcPr>
          <w:p w14:paraId="0A03E9C7" w14:textId="77777777" w:rsidR="00517C56" w:rsidRDefault="009A5FF8">
            <w:pPr>
              <w:rPr>
                <w:rFonts w:ascii="Calibri" w:eastAsia="SimSun" w:hAnsi="Calibri" w:cs="Times New Roman"/>
                <w:sz w:val="22"/>
              </w:rPr>
            </w:pPr>
            <w:r>
              <w:rPr>
                <w:rFonts w:ascii="Calibri" w:eastAsia="SimSun" w:hAnsi="Calibri" w:cs="Times New Roman"/>
                <w:sz w:val="22"/>
              </w:rPr>
              <w:t>Briefs of Parties</w:t>
            </w:r>
          </w:p>
        </w:tc>
        <w:tc>
          <w:tcPr>
            <w:tcW w:w="2340" w:type="dxa"/>
          </w:tcPr>
          <w:p w14:paraId="532C309D" w14:textId="77777777" w:rsidR="00517C56" w:rsidRDefault="00517C56">
            <w:pPr>
              <w:rPr>
                <w:rFonts w:ascii="Calibri" w:eastAsia="SimSun" w:hAnsi="Calibri" w:cs="Times New Roman"/>
                <w:sz w:val="22"/>
              </w:rPr>
            </w:pPr>
          </w:p>
        </w:tc>
      </w:tr>
      <w:tr w:rsidR="00517C56" w14:paraId="72B69C28" w14:textId="77777777">
        <w:trPr>
          <w:cantSplit/>
        </w:trPr>
        <w:tc>
          <w:tcPr>
            <w:tcW w:w="1278" w:type="dxa"/>
          </w:tcPr>
          <w:p w14:paraId="1A84D606" w14:textId="77777777" w:rsidR="00517C56" w:rsidRDefault="00517C56">
            <w:pPr>
              <w:rPr>
                <w:rFonts w:ascii="Calibri" w:eastAsia="SimSun" w:hAnsi="Calibri" w:cs="Times New Roman"/>
                <w:sz w:val="22"/>
              </w:rPr>
            </w:pPr>
          </w:p>
        </w:tc>
        <w:tc>
          <w:tcPr>
            <w:tcW w:w="5940" w:type="dxa"/>
          </w:tcPr>
          <w:p w14:paraId="75136943" w14:textId="77777777" w:rsidR="00517C56" w:rsidRDefault="009A5FF8">
            <w:pPr>
              <w:rPr>
                <w:rFonts w:ascii="Calibri" w:eastAsia="SimSun" w:hAnsi="Calibri" w:cs="Times New Roman"/>
                <w:sz w:val="22"/>
              </w:rPr>
            </w:pPr>
            <w:r>
              <w:rPr>
                <w:rFonts w:ascii="Calibri" w:eastAsia="SimSun" w:hAnsi="Calibri" w:cs="Times New Roman"/>
                <w:sz w:val="22"/>
              </w:rPr>
              <w:t>Reply Briefs of Parties</w:t>
            </w:r>
          </w:p>
        </w:tc>
        <w:tc>
          <w:tcPr>
            <w:tcW w:w="2340" w:type="dxa"/>
          </w:tcPr>
          <w:p w14:paraId="04BA1B51" w14:textId="77777777" w:rsidR="00517C56" w:rsidRDefault="00517C56">
            <w:pPr>
              <w:rPr>
                <w:rFonts w:ascii="Calibri" w:eastAsia="SimSun" w:hAnsi="Calibri" w:cs="Times New Roman"/>
                <w:sz w:val="22"/>
              </w:rPr>
            </w:pPr>
          </w:p>
        </w:tc>
      </w:tr>
      <w:tr w:rsidR="00517C56" w14:paraId="3EE45352" w14:textId="77777777">
        <w:trPr>
          <w:cantSplit/>
        </w:trPr>
        <w:tc>
          <w:tcPr>
            <w:tcW w:w="1278" w:type="dxa"/>
          </w:tcPr>
          <w:p w14:paraId="6291B166" w14:textId="77777777" w:rsidR="00517C56" w:rsidRDefault="00517C56">
            <w:pPr>
              <w:rPr>
                <w:rFonts w:ascii="Calibri" w:eastAsia="SimSun" w:hAnsi="Calibri" w:cs="Times New Roman"/>
                <w:sz w:val="22"/>
              </w:rPr>
            </w:pPr>
          </w:p>
        </w:tc>
        <w:tc>
          <w:tcPr>
            <w:tcW w:w="5940" w:type="dxa"/>
          </w:tcPr>
          <w:p w14:paraId="0A4F9476" w14:textId="77777777" w:rsidR="00517C56" w:rsidRDefault="009A5FF8">
            <w:pPr>
              <w:rPr>
                <w:rFonts w:ascii="Calibri" w:eastAsia="SimSun" w:hAnsi="Calibri" w:cs="Times New Roman"/>
                <w:sz w:val="22"/>
              </w:rPr>
            </w:pPr>
            <w:r>
              <w:rPr>
                <w:rFonts w:ascii="Calibri" w:eastAsia="SimSun" w:hAnsi="Calibri" w:cs="Times New Roman"/>
                <w:sz w:val="22"/>
              </w:rPr>
              <w:t>Final Council Resolution</w:t>
            </w:r>
          </w:p>
        </w:tc>
        <w:tc>
          <w:tcPr>
            <w:tcW w:w="2340" w:type="dxa"/>
          </w:tcPr>
          <w:p w14:paraId="29FF36C1" w14:textId="77777777" w:rsidR="00517C56" w:rsidRDefault="00517C56">
            <w:pPr>
              <w:rPr>
                <w:rFonts w:ascii="Calibri" w:eastAsia="SimSun" w:hAnsi="Calibri" w:cs="Times New Roman"/>
                <w:sz w:val="22"/>
              </w:rPr>
            </w:pPr>
          </w:p>
        </w:tc>
      </w:tr>
    </w:tbl>
    <w:p w14:paraId="585D3606" w14:textId="77777777" w:rsidR="00517C56" w:rsidRDefault="00517C56"/>
    <w:sectPr w:rsidR="00517C56">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F48BC" w14:textId="77777777" w:rsidR="00147450" w:rsidRDefault="009A5FF8">
      <w:r>
        <w:separator/>
      </w:r>
    </w:p>
  </w:endnote>
  <w:endnote w:type="continuationSeparator" w:id="0">
    <w:p w14:paraId="4CDDD3BA" w14:textId="77777777" w:rsidR="00147450" w:rsidRDefault="009A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Segoe UI">
    <w:charset w:val="00"/>
    <w:family w:val="swiss"/>
    <w:pitch w:val="variable"/>
    <w:sig w:usb0="E4002EFF" w:usb1="C000E47F" w:usb2="00000009"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BA1C5" w14:textId="77777777" w:rsidR="00517C56" w:rsidRDefault="005A7F77">
    <w:pPr>
      <w:pStyle w:val="Footer"/>
      <w:jc w:val="center"/>
      <w:rPr>
        <w:noProof/>
      </w:rPr>
    </w:pPr>
    <w:sdt>
      <w:sdtPr>
        <w:id w:val="-238946233"/>
        <w:docPartObj>
          <w:docPartGallery w:val="Page Numbers (Bottom of Page)"/>
          <w:docPartUnique/>
        </w:docPartObj>
      </w:sdtPr>
      <w:sdtEndPr>
        <w:rPr>
          <w:noProof/>
        </w:rPr>
      </w:sdtEndPr>
      <w:sdtContent>
        <w:r w:rsidR="009A5FF8">
          <w:fldChar w:fldCharType="begin"/>
        </w:r>
        <w:r w:rsidR="009A5FF8">
          <w:instrText xml:space="preserve"> PAGE   \* MERGEFORMAT </w:instrText>
        </w:r>
        <w:r w:rsidR="009A5FF8">
          <w:fldChar w:fldCharType="separate"/>
        </w:r>
        <w:r>
          <w:rPr>
            <w:noProof/>
          </w:rPr>
          <w:t>15</w:t>
        </w:r>
        <w:r w:rsidR="009A5FF8">
          <w:rPr>
            <w:noProof/>
          </w:rPr>
          <w:fldChar w:fldCharType="end"/>
        </w:r>
      </w:sdtContent>
    </w:sdt>
  </w:p>
  <w:p w14:paraId="1CF9DA9C" w14:textId="36AB9A88" w:rsidR="00517C56" w:rsidRDefault="00517C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E57BA" w14:textId="77777777" w:rsidR="00147450" w:rsidRDefault="009A5FF8">
      <w:r>
        <w:separator/>
      </w:r>
    </w:p>
  </w:footnote>
  <w:footnote w:type="continuationSeparator" w:id="0">
    <w:p w14:paraId="760650FB" w14:textId="77777777" w:rsidR="00147450" w:rsidRDefault="009A5F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C0C980"/>
    <w:lvl w:ilvl="0">
      <w:start w:val="1"/>
      <w:numFmt w:val="decimal"/>
      <w:lvlText w:val="%1."/>
      <w:lvlJc w:val="left"/>
      <w:pPr>
        <w:tabs>
          <w:tab w:val="num" w:pos="1800"/>
        </w:tabs>
        <w:ind w:left="1800" w:hanging="360"/>
      </w:pPr>
    </w:lvl>
  </w:abstractNum>
  <w:abstractNum w:abstractNumId="1">
    <w:nsid w:val="FFFFFF7D"/>
    <w:multiLevelType w:val="singleLevel"/>
    <w:tmpl w:val="C874C446"/>
    <w:lvl w:ilvl="0">
      <w:start w:val="1"/>
      <w:numFmt w:val="decimal"/>
      <w:lvlText w:val="%1."/>
      <w:lvlJc w:val="left"/>
      <w:pPr>
        <w:tabs>
          <w:tab w:val="num" w:pos="1440"/>
        </w:tabs>
        <w:ind w:left="1440" w:hanging="360"/>
      </w:pPr>
    </w:lvl>
  </w:abstractNum>
  <w:abstractNum w:abstractNumId="2">
    <w:nsid w:val="FFFFFF7E"/>
    <w:multiLevelType w:val="singleLevel"/>
    <w:tmpl w:val="F57ACA98"/>
    <w:lvl w:ilvl="0">
      <w:start w:val="1"/>
      <w:numFmt w:val="decimal"/>
      <w:lvlText w:val="%1."/>
      <w:lvlJc w:val="left"/>
      <w:pPr>
        <w:tabs>
          <w:tab w:val="num" w:pos="1080"/>
        </w:tabs>
        <w:ind w:left="1080" w:hanging="360"/>
      </w:pPr>
    </w:lvl>
  </w:abstractNum>
  <w:abstractNum w:abstractNumId="3">
    <w:nsid w:val="FFFFFF7F"/>
    <w:multiLevelType w:val="singleLevel"/>
    <w:tmpl w:val="A3A47918"/>
    <w:lvl w:ilvl="0">
      <w:start w:val="1"/>
      <w:numFmt w:val="decimal"/>
      <w:lvlText w:val="%1."/>
      <w:lvlJc w:val="left"/>
      <w:pPr>
        <w:tabs>
          <w:tab w:val="num" w:pos="720"/>
        </w:tabs>
        <w:ind w:left="720" w:hanging="360"/>
      </w:pPr>
    </w:lvl>
  </w:abstractNum>
  <w:abstractNum w:abstractNumId="4">
    <w:nsid w:val="FFFFFF80"/>
    <w:multiLevelType w:val="singleLevel"/>
    <w:tmpl w:val="E24CFF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8C226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800D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32F3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709A66"/>
    <w:lvl w:ilvl="0">
      <w:start w:val="1"/>
      <w:numFmt w:val="decimal"/>
      <w:lvlText w:val="%1."/>
      <w:lvlJc w:val="left"/>
      <w:pPr>
        <w:tabs>
          <w:tab w:val="num" w:pos="360"/>
        </w:tabs>
        <w:ind w:left="360" w:hanging="360"/>
      </w:pPr>
    </w:lvl>
  </w:abstractNum>
  <w:abstractNum w:abstractNumId="9">
    <w:nsid w:val="FFFFFF89"/>
    <w:multiLevelType w:val="singleLevel"/>
    <w:tmpl w:val="2B3C093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307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56"/>
    <w:rsid w:val="0000480D"/>
    <w:rsid w:val="00147450"/>
    <w:rsid w:val="002F581B"/>
    <w:rsid w:val="00517C56"/>
    <w:rsid w:val="00517D3D"/>
    <w:rsid w:val="005A7F77"/>
    <w:rsid w:val="00880CDD"/>
    <w:rsid w:val="009A5FF8"/>
    <w:rsid w:val="00CA08AB"/>
    <w:rsid w:val="00F3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5"/>
    <o:shapelayout v:ext="edit">
      <o:idmap v:ext="edit" data="3"/>
    </o:shapelayout>
  </w:shapeDefaults>
  <w:decimalSymbol w:val="."/>
  <w:listSeparator w:val=","/>
  <w14:docId w14:val="312C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customStyle="1" w:styleId="MacPacTrailer">
    <w:name w:val="MacPac Trailer"/>
    <w:pPr>
      <w:widowControl w:val="0"/>
      <w:spacing w:after="0" w:line="200" w:lineRule="exact"/>
    </w:pPr>
    <w:rPr>
      <w:rFonts w:ascii="Times New Roman" w:eastAsia="Times New Roman" w:hAnsi="Times New Roman" w:cs="Times New Roman"/>
      <w:sz w:val="16"/>
      <w:szCs w:val="22"/>
    </w:rPr>
  </w:style>
  <w:style w:type="character" w:styleId="PlaceholderText">
    <w:name w:val="Placeholder Text"/>
    <w:basedOn w:val="DefaultParagraphFont"/>
    <w:uiPriority w:val="99"/>
    <w:semiHidden/>
    <w:rPr>
      <w:color w:val="808080"/>
    </w:rPr>
  </w:style>
  <w:style w:type="paragraph" w:styleId="BodyText">
    <w:name w:val="Body Text"/>
    <w:basedOn w:val="Normal"/>
    <w:link w:val="BodyTextChar"/>
    <w:uiPriority w:val="99"/>
    <w:unhideWhenUsed/>
    <w:pPr>
      <w:spacing w:after="120" w:line="480" w:lineRule="auto"/>
      <w:ind w:firstLine="720"/>
    </w:pPr>
  </w:style>
  <w:style w:type="character" w:customStyle="1" w:styleId="BodyTextChar">
    <w:name w:val="Body Text Char"/>
    <w:basedOn w:val="DefaultParagraphFont"/>
    <w:link w:val="BodyText"/>
    <w:uiPriority w:val="99"/>
  </w:style>
  <w:style w:type="table" w:customStyle="1" w:styleId="TableGrid1">
    <w:name w:val="Table Grid1"/>
    <w:basedOn w:val="TableNormal"/>
    <w:next w:val="TableGrid"/>
    <w:uiPriority w:val="59"/>
    <w:pPr>
      <w:spacing w:after="0" w:line="240" w:lineRule="auto"/>
    </w:pPr>
    <w:rPr>
      <w:rFonts w:asciiTheme="minorHAnsi" w:eastAsiaTheme="minorEastAsia" w:hAnsiTheme="minorHAns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pPr>
      <w:spacing w:after="0" w:line="240" w:lineRule="auto"/>
    </w:pPr>
    <w:rPr>
      <w:rFonts w:eastAsiaTheme="minorEastAsia"/>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rPr>
  </w:style>
  <w:style w:type="table" w:customStyle="1" w:styleId="TableGrid111">
    <w:name w:val="Table Grid111"/>
    <w:basedOn w:val="TableNormal"/>
    <w:next w:val="TableGrid"/>
    <w:uiPriority w:val="59"/>
    <w:pPr>
      <w:spacing w:after="0" w:line="240" w:lineRule="auto"/>
    </w:pPr>
    <w:rPr>
      <w:rFonts w:eastAsiaTheme="minorEastAsia"/>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customStyle="1" w:styleId="MacPacTrailer">
    <w:name w:val="MacPac Trailer"/>
    <w:pPr>
      <w:widowControl w:val="0"/>
      <w:spacing w:after="0" w:line="200" w:lineRule="exact"/>
    </w:pPr>
    <w:rPr>
      <w:rFonts w:ascii="Times New Roman" w:eastAsia="Times New Roman" w:hAnsi="Times New Roman" w:cs="Times New Roman"/>
      <w:sz w:val="16"/>
      <w:szCs w:val="22"/>
    </w:rPr>
  </w:style>
  <w:style w:type="character" w:styleId="PlaceholderText">
    <w:name w:val="Placeholder Text"/>
    <w:basedOn w:val="DefaultParagraphFont"/>
    <w:uiPriority w:val="99"/>
    <w:semiHidden/>
    <w:rPr>
      <w:color w:val="808080"/>
    </w:rPr>
  </w:style>
  <w:style w:type="paragraph" w:styleId="BodyText">
    <w:name w:val="Body Text"/>
    <w:basedOn w:val="Normal"/>
    <w:link w:val="BodyTextChar"/>
    <w:uiPriority w:val="99"/>
    <w:unhideWhenUsed/>
    <w:pPr>
      <w:spacing w:after="120" w:line="480" w:lineRule="auto"/>
      <w:ind w:firstLine="720"/>
    </w:pPr>
  </w:style>
  <w:style w:type="character" w:customStyle="1" w:styleId="BodyTextChar">
    <w:name w:val="Body Text Char"/>
    <w:basedOn w:val="DefaultParagraphFont"/>
    <w:link w:val="BodyText"/>
    <w:uiPriority w:val="99"/>
  </w:style>
  <w:style w:type="table" w:customStyle="1" w:styleId="TableGrid1">
    <w:name w:val="Table Grid1"/>
    <w:basedOn w:val="TableNormal"/>
    <w:next w:val="TableGrid"/>
    <w:uiPriority w:val="59"/>
    <w:pPr>
      <w:spacing w:after="0" w:line="240" w:lineRule="auto"/>
    </w:pPr>
    <w:rPr>
      <w:rFonts w:asciiTheme="minorHAnsi" w:eastAsiaTheme="minorEastAsia" w:hAnsiTheme="minorHAns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pPr>
      <w:spacing w:after="0" w:line="240" w:lineRule="auto"/>
    </w:pPr>
    <w:rPr>
      <w:rFonts w:eastAsiaTheme="minorEastAsia"/>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rPr>
  </w:style>
  <w:style w:type="table" w:customStyle="1" w:styleId="TableGrid111">
    <w:name w:val="Table Grid111"/>
    <w:basedOn w:val="TableNormal"/>
    <w:next w:val="TableGrid"/>
    <w:uiPriority w:val="59"/>
    <w:pPr>
      <w:spacing w:after="0" w:line="240" w:lineRule="auto"/>
    </w:pPr>
    <w:rPr>
      <w:rFonts w:eastAsiaTheme="minorEastAsia"/>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3920</Words>
  <Characters>22345</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 Gulin</cp:lastModifiedBy>
  <cp:revision>2</cp:revision>
  <cp:lastPrinted>2019-06-28T17:25:00Z</cp:lastPrinted>
  <dcterms:created xsi:type="dcterms:W3CDTF">2019-06-28T17:47:00Z</dcterms:created>
  <dcterms:modified xsi:type="dcterms:W3CDTF">2019-06-28T17:47:00Z</dcterms:modified>
</cp:coreProperties>
</file>