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E7009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22</w:t>
      </w:r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357C8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357C8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658-1085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12199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357C8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BD5002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658-1117</w:t>
      </w:r>
    </w:p>
    <w:p w:rsidR="0091162D" w:rsidRPr="00112199" w:rsidRDefault="00357C8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Pr="00112199" w:rsidRDefault="00357C8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0" w:history="1">
        <w:r w:rsidR="009B331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112199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Interim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357C8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2199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Norman White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658-1502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658-1705</w:t>
      </w:r>
    </w:p>
    <w:p w:rsidR="008535AF" w:rsidRPr="00112199" w:rsidRDefault="00357C8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Pr="00112199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112199" w:rsidRDefault="00357C8E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112199" w:rsidRDefault="00357C8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 w:rsidRPr="0011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11219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112199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112199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112199" w:rsidRDefault="00357C8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112199" w:rsidRDefault="00357C8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Pr="00112199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Pr="00112199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11219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261DA4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(202) 408-6400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(202) 408-6399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2199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112199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112199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112199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112199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r w:rsidRPr="00112199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12199">
        <w:rPr>
          <w:rFonts w:ascii="Times New Roman" w:hAnsi="Times New Roman" w:cs="Times New Roman"/>
          <w:sz w:val="24"/>
          <w:szCs w:val="24"/>
        </w:rPr>
        <w:tab/>
      </w:r>
    </w:p>
    <w:p w:rsidR="00C33DFD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112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843-0351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(303) 843-0529</w:t>
      </w:r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6E" w:rsidRPr="003A1B6E" w:rsidRDefault="003A1B6E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B6E">
        <w:rPr>
          <w:rFonts w:ascii="Times New Roman" w:hAnsi="Times New Roman" w:cs="Times New Roman"/>
          <w:b/>
          <w:sz w:val="24"/>
          <w:szCs w:val="24"/>
          <w:u w:val="single"/>
        </w:rPr>
        <w:t>CITY COUN</w:t>
      </w:r>
      <w:r w:rsidR="00E26879">
        <w:rPr>
          <w:rFonts w:ascii="Times New Roman" w:hAnsi="Times New Roman" w:cs="Times New Roman"/>
          <w:b/>
          <w:sz w:val="24"/>
          <w:szCs w:val="24"/>
          <w:u w:val="single"/>
        </w:rPr>
        <w:t>CIL’S INDEPENDENT DSM CONSU</w:t>
      </w:r>
      <w:r w:rsidR="00414A2B">
        <w:rPr>
          <w:rFonts w:ascii="Times New Roman" w:hAnsi="Times New Roman" w:cs="Times New Roman"/>
          <w:b/>
          <w:sz w:val="24"/>
          <w:szCs w:val="24"/>
          <w:u w:val="single"/>
        </w:rPr>
        <w:t>LT</w:t>
      </w:r>
      <w:r w:rsidR="00E26879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</w:p>
    <w:p w:rsidR="003A1B6E" w:rsidRDefault="003A1B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Jeffrey Huber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jeffrey.huber@gdsassociates.com</w:t>
        </w:r>
      </w:hyperlink>
    </w:p>
    <w:p w:rsidR="002A6854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Rich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Hasselman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="00C74887"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rich.hasselman@gdsassociates.com</w:t>
        </w:r>
      </w:hyperlink>
      <w:r w:rsidR="00C7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>Richard Spellman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dick.spellman@gdsassociates.com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Warren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Hirons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warren.hirons@gdsassociates.com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GDS Associates, Inc. 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1850 Parkway, Suite 800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Marietta, GA 30067</w:t>
      </w:r>
    </w:p>
    <w:p w:rsidR="00F5763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(770) 425-8100 (Main)</w:t>
      </w:r>
    </w:p>
    <w:p w:rsidR="00F5763A" w:rsidRDefault="00F5763A" w:rsidP="00F57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(866) 611-3791</w:t>
      </w:r>
    </w:p>
    <w:p w:rsidR="00F5763A" w:rsidRDefault="00F576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BC0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Casey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DeMoss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0C0D6F" w:rsidRPr="00946EC7">
          <w:rPr>
            <w:rStyle w:val="Hyperlink"/>
            <w:rFonts w:ascii="Times New Roman" w:hAnsi="Times New Roman" w:cs="Times New Roman"/>
            <w:sz w:val="24"/>
            <w:szCs w:val="24"/>
          </w:rPr>
          <w:t>caseyleedemoss@gmail.com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Consultant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 Cherokee Street, Suite 30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 70118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982-0468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BC0" w:rsidRDefault="00881BC0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81BC0">
        <w:rPr>
          <w:rFonts w:ascii="Times New Roman" w:hAnsi="Times New Roman" w:cs="Times New Roman"/>
          <w:b/>
          <w:sz w:val="24"/>
          <w:szCs w:val="24"/>
        </w:rPr>
        <w:t xml:space="preserve">Manish </w:t>
      </w:r>
      <w:proofErr w:type="spellStart"/>
      <w:r w:rsidRPr="00881BC0">
        <w:rPr>
          <w:rFonts w:ascii="Times New Roman" w:hAnsi="Times New Roman" w:cs="Times New Roman"/>
          <w:b/>
          <w:sz w:val="24"/>
          <w:szCs w:val="24"/>
        </w:rPr>
        <w:t>Mardia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2477D7" w:rsidRPr="00A93891">
          <w:rPr>
            <w:rStyle w:val="Hyperlink"/>
            <w:rFonts w:ascii="Times New Roman" w:hAnsi="Times New Roman" w:cs="Times New Roman"/>
            <w:sz w:val="24"/>
            <w:szCs w:val="24"/>
          </w:rPr>
          <w:t>mmardia@msmmeng.com</w:t>
        </w:r>
      </w:hyperlink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President, MSMM Engineering</w:t>
      </w:r>
      <w:r w:rsidR="00BD19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LLC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4640 South Carrollton Avenue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New Orleans, Louisiana 70119</w:t>
      </w:r>
    </w:p>
    <w:p w:rsid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(504) 559-1897</w:t>
      </w:r>
    </w:p>
    <w:p w:rsidR="00B90346" w:rsidRPr="00B90346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B90346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CCD" w:rsidRDefault="00C33DF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Corinne </w:t>
      </w:r>
      <w:proofErr w:type="spellStart"/>
      <w:r w:rsidR="00881BC0" w:rsidRPr="00881BC0">
        <w:rPr>
          <w:rFonts w:ascii="Times New Roman" w:hAnsi="Times New Roman" w:cs="Times New Roman"/>
          <w:b/>
          <w:sz w:val="24"/>
          <w:szCs w:val="24"/>
        </w:rPr>
        <w:t>Villavaso</w:t>
      </w:r>
      <w:proofErr w:type="spellEnd"/>
      <w:r w:rsidR="00881BC0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277264" w:rsidRPr="00420B0B">
          <w:rPr>
            <w:rStyle w:val="Hyperlink"/>
            <w:rFonts w:ascii="Times New Roman" w:hAnsi="Times New Roman" w:cs="Times New Roman"/>
            <w:sz w:val="24"/>
            <w:szCs w:val="24"/>
          </w:rPr>
          <w:t>corinne@tvgplanning.com</w:t>
        </w:r>
      </w:hyperlink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Villavaso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Group, LLC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7111 Lake Barrington Drive 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 70128</w:t>
      </w:r>
    </w:p>
    <w:p w:rsidR="00BD192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905-2892</w:t>
      </w:r>
    </w:p>
    <w:p w:rsidR="00813B75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:rsidR="00357C8E" w:rsidRDefault="00357C8E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26" w:rsidRPr="00357C8E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ENTERGY NEW ORLEANS,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Becky Knox</w:t>
      </w:r>
      <w:r>
        <w:rPr>
          <w:color w:val="201F1E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bdr w:val="none" w:sz="0" w:space="0" w:color="auto" w:frame="1"/>
          </w:rPr>
          <w:t>rharshk@entergy.com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Vice-President, Regulatory Affairs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Alyssa Maurice-Anderson</w:t>
      </w:r>
      <w:r>
        <w:rPr>
          <w:color w:val="201F1E"/>
          <w:bdr w:val="none" w:sz="0" w:space="0" w:color="auto" w:frame="1"/>
        </w:rPr>
        <w:t>, (504) 670-3567, </w:t>
      </w:r>
      <w:hyperlink r:id="rId33" w:tgtFrame="_blank" w:history="1">
        <w:r>
          <w:rPr>
            <w:rStyle w:val="Hyperlink"/>
            <w:color w:val="0563C1"/>
            <w:bdr w:val="none" w:sz="0" w:space="0" w:color="auto" w:frame="1"/>
          </w:rPr>
          <w:t>amauric@entergy.com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Director, Regulatory Operations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bdr w:val="none" w:sz="0" w:space="0" w:color="auto" w:frame="1"/>
        </w:rPr>
        <w:t>Boleware</w:t>
      </w:r>
      <w:proofErr w:type="spellEnd"/>
      <w:r>
        <w:rPr>
          <w:color w:val="201F1E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Jessica Williams,</w:t>
      </w:r>
      <w:r>
        <w:rPr>
          <w:color w:val="000000"/>
          <w:bdr w:val="none" w:sz="0" w:space="0" w:color="auto" w:frame="1"/>
        </w:rPr>
        <w:t> </w:t>
      </w:r>
      <w:hyperlink r:id="rId35" w:tgtFrame="_blank" w:history="1">
        <w:r>
          <w:rPr>
            <w:rStyle w:val="Hyperlink"/>
            <w:color w:val="0563C1"/>
            <w:bdr w:val="none" w:sz="0" w:space="0" w:color="auto" w:frame="1"/>
          </w:rPr>
          <w:t>jwill59@entergy.com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Keith Wood, (</w:t>
      </w:r>
      <w:r>
        <w:rPr>
          <w:color w:val="000000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Derek Mills,</w:t>
      </w:r>
      <w:r>
        <w:rPr>
          <w:color w:val="000000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Brandon M. Scott</w:t>
      </w:r>
      <w:r>
        <w:rPr>
          <w:color w:val="000000"/>
          <w:bdr w:val="none" w:sz="0" w:space="0" w:color="auto" w:frame="1"/>
        </w:rPr>
        <w:t>, (504) 670-3540, </w:t>
      </w:r>
      <w:hyperlink r:id="rId38" w:tgtFrame="_blank" w:history="1">
        <w:r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>
        <w:rPr>
          <w:color w:val="000000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 xml:space="preserve">1600 </w:t>
      </w:r>
      <w:proofErr w:type="spellStart"/>
      <w:r>
        <w:rPr>
          <w:color w:val="201F1E"/>
          <w:bdr w:val="none" w:sz="0" w:space="0" w:color="auto" w:frame="1"/>
        </w:rPr>
        <w:t>Perdido</w:t>
      </w:r>
      <w:proofErr w:type="spellEnd"/>
      <w:r>
        <w:rPr>
          <w:color w:val="201F1E"/>
          <w:bdr w:val="none" w:sz="0" w:space="0" w:color="auto" w:frame="1"/>
        </w:rPr>
        <w:t xml:space="preserve"> Street, L-MAG 505B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70112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bdr w:val="none" w:sz="0" w:space="0" w:color="auto" w:frame="1"/>
        </w:rPr>
        <w:t>Avocato</w:t>
      </w:r>
      <w:proofErr w:type="spellEnd"/>
      <w:r>
        <w:rPr>
          <w:color w:val="000000"/>
          <w:bdr w:val="none" w:sz="0" w:space="0" w:color="auto" w:frame="1"/>
        </w:rPr>
        <w:t>, (281) 297-3508, </w:t>
      </w:r>
      <w:hyperlink r:id="rId40" w:tgtFrame="_blank" w:history="1">
        <w:r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>Entergy New Orleans, LLC</w:t>
      </w:r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bdr w:val="none" w:sz="0" w:space="0" w:color="auto" w:frame="1"/>
        </w:rPr>
        <w:t>Bldg</w:t>
      </w:r>
      <w:proofErr w:type="spellEnd"/>
      <w:r>
        <w:rPr>
          <w:color w:val="000000"/>
          <w:bdr w:val="none" w:sz="0" w:space="0" w:color="auto" w:frame="1"/>
        </w:rPr>
        <w:t>, T-PKWD-2A</w:t>
      </w:r>
    </w:p>
    <w:p w:rsidR="00E7009E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Suite 500, </w:t>
      </w:r>
      <w:proofErr w:type="gramStart"/>
      <w:r>
        <w:rPr>
          <w:color w:val="000000"/>
          <w:bdr w:val="none" w:sz="0" w:space="0" w:color="auto" w:frame="1"/>
        </w:rPr>
        <w:t>The</w:t>
      </w:r>
      <w:proofErr w:type="gramEnd"/>
      <w:r>
        <w:rPr>
          <w:color w:val="000000"/>
          <w:bdr w:val="none" w:sz="0" w:space="0" w:color="auto" w:frame="1"/>
        </w:rPr>
        <w:t xml:space="preserve"> Woodlands, TX 77380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>
        <w:rPr>
          <w:b/>
          <w:bCs/>
          <w:color w:val="201F1E"/>
          <w:bdr w:val="none" w:sz="0" w:space="0" w:color="auto" w:frame="1"/>
        </w:rPr>
        <w:t>Cragin</w:t>
      </w:r>
      <w:proofErr w:type="spellEnd"/>
      <w:r>
        <w:rPr>
          <w:b/>
          <w:bCs/>
          <w:color w:val="201F1E"/>
          <w:bdr w:val="none" w:sz="0" w:space="0" w:color="auto" w:frame="1"/>
        </w:rPr>
        <w:t> </w:t>
      </w:r>
      <w:r>
        <w:rPr>
          <w:color w:val="201F1E"/>
          <w:bdr w:val="none" w:sz="0" w:space="0" w:color="auto" w:frame="1"/>
        </w:rPr>
        <w:t>(504) 576-6571, </w:t>
      </w:r>
      <w:hyperlink r:id="rId41" w:tgtFrame="_blank" w:history="1">
        <w:r>
          <w:rPr>
            <w:rStyle w:val="Hyperlink"/>
            <w:color w:val="0563C1"/>
            <w:bdr w:val="none" w:sz="0" w:space="0" w:color="auto" w:frame="1"/>
          </w:rPr>
          <w:t>tcragin@entergy.com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>
        <w:rPr>
          <w:b/>
          <w:bCs/>
          <w:color w:val="201F1E"/>
          <w:bdr w:val="none" w:sz="0" w:space="0" w:color="auto" w:frame="1"/>
        </w:rPr>
        <w:t>Guillot</w:t>
      </w:r>
      <w:proofErr w:type="spellEnd"/>
      <w:r>
        <w:rPr>
          <w:b/>
          <w:bCs/>
          <w:color w:val="201F1E"/>
          <w:bdr w:val="none" w:sz="0" w:space="0" w:color="auto" w:frame="1"/>
        </w:rPr>
        <w:t>, </w:t>
      </w:r>
      <w:r>
        <w:rPr>
          <w:color w:val="201F1E"/>
          <w:bdr w:val="none" w:sz="0" w:space="0" w:color="auto" w:frame="1"/>
        </w:rPr>
        <w:t>(504) 670-3680,</w:t>
      </w:r>
      <w:r>
        <w:rPr>
          <w:b/>
          <w:bCs/>
          <w:color w:val="201F1E"/>
          <w:bdr w:val="none" w:sz="0" w:space="0" w:color="auto" w:frame="1"/>
        </w:rPr>
        <w:t> </w:t>
      </w:r>
      <w:hyperlink r:id="rId42" w:tgtFrame="_blank" w:history="1">
        <w:r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Courtney R. Nicholson</w:t>
      </w:r>
      <w:r>
        <w:rPr>
          <w:color w:val="201F1E"/>
          <w:bdr w:val="none" w:sz="0" w:space="0" w:color="auto" w:frame="1"/>
        </w:rPr>
        <w:t>, (504) 576-4102, </w:t>
      </w:r>
      <w:hyperlink r:id="rId43" w:tgtFrame="_blank" w:history="1">
        <w:r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Kimberly Silas</w:t>
      </w:r>
      <w:r>
        <w:rPr>
          <w:color w:val="201F1E"/>
          <w:bdr w:val="none" w:sz="0" w:space="0" w:color="auto" w:frame="1"/>
        </w:rPr>
        <w:t>, (504) 576-4122, </w:t>
      </w:r>
      <w:hyperlink r:id="rId44" w:tgtFrame="_blank" w:history="1">
        <w:r>
          <w:rPr>
            <w:rStyle w:val="Hyperlink"/>
            <w:color w:val="0563C1"/>
            <w:bdr w:val="none" w:sz="0" w:space="0" w:color="auto" w:frame="1"/>
          </w:rPr>
          <w:t>ksilas@entergy.com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L-ENT-26E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504-576-5579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Joe Romano, III </w:t>
      </w:r>
      <w:r>
        <w:rPr>
          <w:color w:val="201F1E"/>
          <w:bdr w:val="none" w:sz="0" w:space="0" w:color="auto" w:frame="1"/>
        </w:rPr>
        <w:t>(504) 576-4764, </w:t>
      </w:r>
      <w:hyperlink r:id="rId45" w:tgtFrame="_blank" w:history="1">
        <w:r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Tim Rapier,</w:t>
      </w:r>
      <w:r>
        <w:rPr>
          <w:color w:val="201F1E"/>
          <w:bdr w:val="none" w:sz="0" w:space="0" w:color="auto" w:frame="1"/>
        </w:rPr>
        <w:t> (504) 576-4740, </w:t>
      </w:r>
      <w:hyperlink r:id="rId46" w:tgtFrame="_blank" w:history="1">
        <w:r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L-ENT-4C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E7009E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E7009E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(504) 576-6029</w:t>
      </w:r>
    </w:p>
    <w:p w:rsidR="00E7009E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7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="00B6296F"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lastRenderedPageBreak/>
        <w:t>4505 S. Claiborne Ave.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112199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112199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b/>
          <w:sz w:val="24"/>
          <w:szCs w:val="24"/>
        </w:rPr>
        <w:t>AIR PRODUCTS AND CHEMICALS, INC.</w:t>
      </w:r>
      <w:proofErr w:type="gramEnd"/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Randy Young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A36937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Pr="00112199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112199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Simon Mahan,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3C2079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(337) 303-3723</w:t>
      </w:r>
    </w:p>
    <w:p w:rsidR="00663087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112199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Pr="00112199" w:rsidRDefault="00940DEF" w:rsidP="006D0B3F">
      <w:pPr>
        <w:spacing w:after="0"/>
        <w:rPr>
          <w:sz w:val="24"/>
          <w:szCs w:val="24"/>
        </w:rPr>
      </w:pPr>
      <w:r w:rsidRPr="00112199">
        <w:rPr>
          <w:sz w:val="24"/>
          <w:szCs w:val="24"/>
        </w:rPr>
        <w:t xml:space="preserve"> </w:t>
      </w:r>
    </w:p>
    <w:p w:rsidR="00357C8E" w:rsidRDefault="00357C8E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C8E" w:rsidRDefault="00357C8E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2199">
        <w:rPr>
          <w:rFonts w:ascii="Times New Roman" w:hAnsi="Times New Roman" w:cs="Times New Roman"/>
          <w:b/>
          <w:sz w:val="24"/>
          <w:szCs w:val="24"/>
        </w:rPr>
        <w:lastRenderedPageBreak/>
        <w:t>350 NEW ORLEANS</w:t>
      </w: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B4" w:rsidRPr="00112199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marionfreistadt@gmail.com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Vickie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Boothe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24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:rsidR="00021D63" w:rsidRPr="00112199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112199">
        <w:rPr>
          <w:rFonts w:ascii="Times New Roman" w:hAnsi="Times New Roman" w:cs="Times New Roman"/>
          <w:sz w:val="24"/>
          <w:szCs w:val="24"/>
        </w:rPr>
        <w:t xml:space="preserve"> 70115</w:t>
      </w:r>
    </w:p>
    <w:p w:rsidR="009E1E75" w:rsidRPr="00112199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112199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112199">
        <w:rPr>
          <w:rFonts w:ascii="Times New Roman" w:hAnsi="Times New Roman" w:cs="Times New Roman"/>
          <w:sz w:val="24"/>
          <w:szCs w:val="24"/>
        </w:rPr>
        <w:t>952-9955</w:t>
      </w:r>
    </w:p>
    <w:p w:rsidR="00550DBD" w:rsidRPr="00112199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Senior Policy Director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3801 Canal Street, Suite 400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70119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681-8420</w:t>
      </w:r>
    </w:p>
    <w:p w:rsidR="009C2084" w:rsidRPr="00112199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3F3F" w:rsidRPr="00112199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112199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6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:rsidR="00BC3F3F" w:rsidRPr="00112199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Lane </w:t>
      </w:r>
    </w:p>
    <w:p w:rsidR="008157D0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112199">
        <w:rPr>
          <w:rFonts w:ascii="Times New Roman" w:hAnsi="Times New Roman" w:cs="Times New Roman"/>
          <w:sz w:val="24"/>
          <w:szCs w:val="24"/>
        </w:rPr>
        <w:t xml:space="preserve"> 70471</w:t>
      </w:r>
    </w:p>
    <w:p w:rsidR="00CA4684" w:rsidRPr="00112199" w:rsidRDefault="00CA46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6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2803 St. Philip St.</w:t>
      </w:r>
    </w:p>
    <w:p w:rsidR="00B4675B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70119</w:t>
      </w:r>
    </w:p>
    <w:p w:rsidR="00B4675B" w:rsidRPr="00112199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Joshua Smith,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Staff Attorney</w:t>
      </w: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F7734E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Oakland, California 94612</w:t>
      </w:r>
    </w:p>
    <w:p w:rsidR="003A45AD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112199">
        <w:rPr>
          <w:rFonts w:ascii="Times New Roman" w:hAnsi="Times New Roman" w:cs="Times New Roman"/>
          <w:sz w:val="24"/>
          <w:szCs w:val="24"/>
        </w:rPr>
        <w:t>(415) 977-5560</w:t>
      </w:r>
      <w:r w:rsidR="003A45AD" w:rsidRPr="00112199">
        <w:rPr>
          <w:rFonts w:ascii="Times New Roman" w:hAnsi="Times New Roman" w:cs="Times New Roman"/>
          <w:sz w:val="24"/>
          <w:szCs w:val="24"/>
        </w:rPr>
        <w:t xml:space="preserve"> </w:t>
      </w:r>
      <w:r w:rsidR="00F7734E" w:rsidRPr="00112199">
        <w:rPr>
          <w:rFonts w:ascii="Times New Roman" w:hAnsi="Times New Roman" w:cs="Times New Roman"/>
          <w:sz w:val="24"/>
          <w:szCs w:val="24"/>
        </w:rPr>
        <w:t>(Office)</w:t>
      </w:r>
    </w:p>
    <w:p w:rsidR="00F7734E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112199">
        <w:rPr>
          <w:rFonts w:ascii="Times New Roman" w:hAnsi="Times New Roman" w:cs="Times New Roman"/>
          <w:sz w:val="24"/>
          <w:szCs w:val="24"/>
        </w:rPr>
        <w:t>(503) 484-7194 (Cell)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4CF" w:rsidRPr="0011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111CCD"/>
    <w:rsid w:val="00112199"/>
    <w:rsid w:val="00116A8F"/>
    <w:rsid w:val="00151CC3"/>
    <w:rsid w:val="001A0D3C"/>
    <w:rsid w:val="001A0D9C"/>
    <w:rsid w:val="001C1673"/>
    <w:rsid w:val="001F1EE1"/>
    <w:rsid w:val="001F62BB"/>
    <w:rsid w:val="00223010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C6C4F"/>
    <w:rsid w:val="002D20FF"/>
    <w:rsid w:val="00350DD4"/>
    <w:rsid w:val="00357C8E"/>
    <w:rsid w:val="00397E18"/>
    <w:rsid w:val="003A1B6E"/>
    <w:rsid w:val="003A45AD"/>
    <w:rsid w:val="003C1310"/>
    <w:rsid w:val="003C2079"/>
    <w:rsid w:val="003F151D"/>
    <w:rsid w:val="00403B97"/>
    <w:rsid w:val="004057E4"/>
    <w:rsid w:val="00414A2B"/>
    <w:rsid w:val="004212B1"/>
    <w:rsid w:val="004271C7"/>
    <w:rsid w:val="004720D2"/>
    <w:rsid w:val="004726B4"/>
    <w:rsid w:val="00522301"/>
    <w:rsid w:val="00544C5D"/>
    <w:rsid w:val="00546924"/>
    <w:rsid w:val="00547025"/>
    <w:rsid w:val="00550DBD"/>
    <w:rsid w:val="005C2307"/>
    <w:rsid w:val="005D6A65"/>
    <w:rsid w:val="005D76F3"/>
    <w:rsid w:val="005D79CC"/>
    <w:rsid w:val="005F32B3"/>
    <w:rsid w:val="006213D4"/>
    <w:rsid w:val="00622959"/>
    <w:rsid w:val="00663087"/>
    <w:rsid w:val="006630E7"/>
    <w:rsid w:val="006726F1"/>
    <w:rsid w:val="00686114"/>
    <w:rsid w:val="006A175F"/>
    <w:rsid w:val="006A461E"/>
    <w:rsid w:val="006D0B3F"/>
    <w:rsid w:val="006D2BFE"/>
    <w:rsid w:val="0071035E"/>
    <w:rsid w:val="00725448"/>
    <w:rsid w:val="00766966"/>
    <w:rsid w:val="00772B06"/>
    <w:rsid w:val="00786DDF"/>
    <w:rsid w:val="007A1D6E"/>
    <w:rsid w:val="00813B75"/>
    <w:rsid w:val="008157D0"/>
    <w:rsid w:val="0086444A"/>
    <w:rsid w:val="00881BC0"/>
    <w:rsid w:val="008857AC"/>
    <w:rsid w:val="00897C8C"/>
    <w:rsid w:val="008A23D7"/>
    <w:rsid w:val="00902889"/>
    <w:rsid w:val="00940DEF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A2D26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C02C6E"/>
    <w:rsid w:val="00C07F13"/>
    <w:rsid w:val="00C33DFD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3378E"/>
    <w:rsid w:val="00D6348B"/>
    <w:rsid w:val="00DB0751"/>
    <w:rsid w:val="00DB38A2"/>
    <w:rsid w:val="00E12675"/>
    <w:rsid w:val="00E26879"/>
    <w:rsid w:val="00E7009E"/>
    <w:rsid w:val="00F02114"/>
    <w:rsid w:val="00F306B4"/>
    <w:rsid w:val="00F5763A"/>
    <w:rsid w:val="00F7734E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ich.hasselman@gdsassociates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bguill1@entergy.com" TargetMode="External"/><Relationship Id="rId47" Type="http://schemas.openxmlformats.org/officeDocument/2006/relationships/hyperlink" Target="mailto:Logan@all4energy.org" TargetMode="External"/><Relationship Id="rId50" Type="http://schemas.openxmlformats.org/officeDocument/2006/relationships/hyperlink" Target="mailto:randy.young@keanmiller.com" TargetMode="External"/><Relationship Id="rId55" Type="http://schemas.openxmlformats.org/officeDocument/2006/relationships/hyperlink" Target="mailto:p.prazid@gmail.com" TargetMode="External"/><Relationship Id="rId63" Type="http://schemas.openxmlformats.org/officeDocument/2006/relationships/hyperlink" Target="mailto:Joshua.smith@sierraclub.org" TargetMode="Externa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caseyleedemoss@gmail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simon@southernwind.org" TargetMode="External"/><Relationship Id="rId58" Type="http://schemas.openxmlformats.org/officeDocument/2006/relationships/hyperlink" Target="mailto:marionfreistadt@gmail.com" TargetMode="External"/><Relationship Id="rId5" Type="http://schemas.openxmlformats.org/officeDocument/2006/relationships/hyperlink" Target="mailto:lwjohnson@nola.gov" TargetMode="External"/><Relationship Id="rId61" Type="http://schemas.openxmlformats.org/officeDocument/2006/relationships/hyperlink" Target="mailto:swright@gsreia.org" TargetMode="External"/><Relationship Id="rId19" Type="http://schemas.openxmlformats.org/officeDocument/2006/relationships/hyperlink" Target="mailto:dee.mcgill@dentons.com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dick.spellman@gdsassociates.com" TargetMode="External"/><Relationship Id="rId30" Type="http://schemas.openxmlformats.org/officeDocument/2006/relationships/hyperlink" Target="mailto:mmardia@msmmeng.com" TargetMode="External"/><Relationship Id="rId35" Type="http://schemas.openxmlformats.org/officeDocument/2006/relationships/hyperlink" Target="mailto:jwill59@entergy.com" TargetMode="External"/><Relationship Id="rId43" Type="http://schemas.openxmlformats.org/officeDocument/2006/relationships/hyperlink" Target="mailto:cnicho2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benjaminquimby1@gmail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carrie.tournillon@keanmil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jeffrey.huber@gdsassociates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bscott8@entergy.com" TargetMode="External"/><Relationship Id="rId46" Type="http://schemas.openxmlformats.org/officeDocument/2006/relationships/hyperlink" Target="mailto:trapier@entergy.com" TargetMode="External"/><Relationship Id="rId59" Type="http://schemas.openxmlformats.org/officeDocument/2006/relationships/hyperlink" Target="mailto:boothevickiel@gmail.com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tcragin@entergy.com" TargetMode="External"/><Relationship Id="rId54" Type="http://schemas.openxmlformats.org/officeDocument/2006/relationships/hyperlink" Target="mailto:andy@senergysolutions.org" TargetMode="External"/><Relationship Id="rId62" Type="http://schemas.openxmlformats.org/officeDocument/2006/relationships/hyperlink" Target="mailto:jcantin@gsrei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warren.hirons@gdsassociate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Katherine.king@keanmiller.ocm" TargetMode="External"/><Relationship Id="rId57" Type="http://schemas.openxmlformats.org/officeDocument/2006/relationships/hyperlink" Target="mailto:claregiesen@gmail.com" TargetMode="External"/><Relationship Id="rId10" Type="http://schemas.openxmlformats.org/officeDocument/2006/relationships/hyperlink" Target="mailto:Paul.harang@nola.gov" TargetMode="External"/><Relationship Id="rId31" Type="http://schemas.openxmlformats.org/officeDocument/2006/relationships/hyperlink" Target="mailto:corinne@tvgplanning.com" TargetMode="External"/><Relationship Id="rId44" Type="http://schemas.openxmlformats.org/officeDocument/2006/relationships/hyperlink" Target="mailto:ksilas@entergy.com" TargetMode="External"/><Relationship Id="rId52" Type="http://schemas.openxmlformats.org/officeDocument/2006/relationships/hyperlink" Target="mailto:mbrubaker@consultbai.com" TargetMode="External"/><Relationship Id="rId60" Type="http://schemas.openxmlformats.org/officeDocument/2006/relationships/hyperlink" Target="mailto:Brent.newman@audubon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39" Type="http://schemas.openxmlformats.org/officeDocument/2006/relationships/hyperlink" Target="mailto:rtheven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cp:lastPrinted>2021-02-22T15:09:00Z</cp:lastPrinted>
  <dcterms:created xsi:type="dcterms:W3CDTF">2021-02-22T15:16:00Z</dcterms:created>
  <dcterms:modified xsi:type="dcterms:W3CDTF">2021-02-22T15:19:00Z</dcterms:modified>
</cp:coreProperties>
</file>