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26795DD6" w:rsidR="00B043D2" w:rsidRDefault="00640A1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1425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24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3670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96747EB" w14:textId="77777777" w:rsidR="00FC6AE6" w:rsidRDefault="00B8246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CBF4" w14:textId="77777777"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14:paraId="4623115A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BCA9" w14:textId="77777777"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14:paraId="7BA941B5" w14:textId="77777777" w:rsidR="00B043D2" w:rsidRPr="002069FA" w:rsidRDefault="00B8246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CD57BA" w:rsidRDefault="00B82461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B568C" w14:textId="6853FCD1" w:rsidR="00845BE8" w:rsidRPr="00CD57BA" w:rsidRDefault="00845BE8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4AECEF91" w14:textId="301F5F64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2069FA" w:rsidRDefault="00B82461" w:rsidP="0091162D">
      <w:pPr>
        <w:spacing w:after="0"/>
        <w:rPr>
          <w:rFonts w:ascii="Times New Roman" w:hAnsi="Times New Roman" w:cs="Times New Roman"/>
          <w:b/>
        </w:rPr>
      </w:pPr>
    </w:p>
    <w:p w14:paraId="351D8D3B" w14:textId="77777777" w:rsidR="008A46CB" w:rsidRDefault="008A46CB" w:rsidP="008A46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BFDA03" w14:textId="77777777" w:rsidR="008A46CB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01B8D2A" w14:textId="77777777" w:rsidR="008A46CB" w:rsidRPr="004F690A" w:rsidRDefault="008A46CB" w:rsidP="008A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3EC872C7" w14:textId="77777777" w:rsidR="008A46CB" w:rsidRPr="004F690A" w:rsidRDefault="008A46C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646DB960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4F690A">
        <w:rPr>
          <w:rFonts w:ascii="Times New Roman" w:hAnsi="Times New Roman" w:cs="Times New Roman"/>
          <w:sz w:val="24"/>
          <w:szCs w:val="24"/>
        </w:rPr>
        <w:t>CM Moreno Chief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>of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4F690A" w:rsidRDefault="00B82461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4F690A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4F690A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2069FA" w:rsidRDefault="00B82461" w:rsidP="0091162D">
      <w:pPr>
        <w:spacing w:after="0"/>
        <w:rPr>
          <w:rFonts w:ascii="Times New Roman" w:hAnsi="Times New Roman" w:cs="Times New Roman"/>
        </w:rPr>
      </w:pPr>
    </w:p>
    <w:p w14:paraId="4391343B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565110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D06A1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C880A" w14:textId="3F70B498" w:rsidR="00347C33" w:rsidRPr="00CD57BA" w:rsidRDefault="00347C33" w:rsidP="00347C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06D917" w14:textId="313482B4" w:rsidR="008467D7" w:rsidRDefault="008467D7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246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 Spears</w:t>
      </w:r>
      <w:r w:rsidR="00B82461" w:rsidRPr="00B82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6" w:history="1">
        <w:r w:rsidR="00B82461" w:rsidRPr="00B8246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  <w:r w:rsidR="00B824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01060552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CD57BA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064B6E38" w14:textId="77777777" w:rsidR="00DD0850" w:rsidRPr="00CD57BA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Default="00B82461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854C4" w14:textId="77777777" w:rsidR="00CC24F9" w:rsidRPr="000A43CB" w:rsidRDefault="00CC24F9" w:rsidP="00CC24F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8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54C89BA0" w14:textId="77777777" w:rsidR="00CC24F9" w:rsidRPr="000A43CB" w:rsidRDefault="00CC24F9" w:rsidP="00CC24F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2F071A5A" w14:textId="77777777" w:rsidR="00CC24F9" w:rsidRPr="000A43CB" w:rsidRDefault="00CC24F9" w:rsidP="00CC24F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3E8AA9BD" w14:textId="77777777" w:rsidR="00CC24F9" w:rsidRPr="000A43CB" w:rsidRDefault="00CC24F9" w:rsidP="00CC24F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1300 Perdido Street</w:t>
      </w:r>
    </w:p>
    <w:p w14:paraId="689E9698" w14:textId="77777777" w:rsidR="00CC24F9" w:rsidRPr="00F2338E" w:rsidRDefault="00CC24F9" w:rsidP="00CC24F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5681350D" w14:textId="77777777" w:rsidR="00C1705F" w:rsidRPr="00CD57BA" w:rsidRDefault="00C1705F" w:rsidP="00C170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3C233731" w14:textId="77777777" w:rsidR="0091162D" w:rsidRPr="00CD57BA" w:rsidRDefault="00B8246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218D" w14:textId="77777777" w:rsidR="0091162D" w:rsidRPr="00CD57B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CD5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75F" w:rsidRPr="00CD57BA">
        <w:rPr>
          <w:rFonts w:ascii="Times New Roman" w:hAnsi="Times New Roman" w:cs="Times New Roman"/>
          <w:b/>
          <w:sz w:val="24"/>
          <w:szCs w:val="24"/>
        </w:rPr>
        <w:t>Auzenne</w:t>
      </w:r>
      <w:r w:rsidR="006A461E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6348B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14:paraId="2F58F464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1615 Poydras Street, Suite 900</w:t>
      </w:r>
    </w:p>
    <w:p w14:paraId="02A475D3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14:paraId="7A48DCCA" w14:textId="77777777" w:rsidR="00622959" w:rsidRPr="00CD57B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14:paraId="584B39FA" w14:textId="77777777" w:rsidR="00622959" w:rsidRPr="00CD57B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14:paraId="58FC21AE" w14:textId="77777777" w:rsidR="0091162D" w:rsidRPr="00CD57BA" w:rsidRDefault="00B82461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CD57BA" w:rsidRDefault="00B8246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CD57B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CD57BA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CD57B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CD57BA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4D31ED1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CD57BA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CD57BA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595EB331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4C7F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 w:rsidRPr="00CD57BA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14:paraId="163C7AFB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6B6AB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Jeffrey Huber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14:paraId="18DA7C8A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Rich Hasselman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C7488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87960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Richard Spellman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5170A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Warren Hirons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1B932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14:paraId="6DBA6F7B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1850 Parkway, Suite 800</w:t>
      </w:r>
    </w:p>
    <w:p w14:paraId="2453A3FE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Marietta, GA 30067</w:t>
      </w:r>
    </w:p>
    <w:p w14:paraId="37C706BD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(770) 425-8100 (Main)</w:t>
      </w:r>
    </w:p>
    <w:p w14:paraId="695A54BA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(866) 611-3791</w:t>
      </w:r>
    </w:p>
    <w:p w14:paraId="49715C21" w14:textId="77777777" w:rsidR="00F5763A" w:rsidRPr="00CD57B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E841CC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Casey DeMoss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0C0D6F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caseyleedemoss@gmail.com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E07D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Independent Consultant</w:t>
      </w:r>
    </w:p>
    <w:p w14:paraId="0F20E9C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248 Cherokee Street, Suite 30</w:t>
      </w:r>
    </w:p>
    <w:p w14:paraId="7CB59DB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70118</w:t>
      </w:r>
    </w:p>
    <w:p w14:paraId="5E7012D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982-0468</w:t>
      </w:r>
    </w:p>
    <w:p w14:paraId="0C9016D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0EC8907F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0492" w14:textId="77777777" w:rsidR="00881BC0" w:rsidRPr="00CD57BA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Manish Mardia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2477D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14:paraId="482823DD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14:paraId="46F4B26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14:paraId="346DAA9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14:paraId="6E36E02F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14:paraId="4A437026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18322C10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11583" w14:textId="77777777" w:rsidR="00111CCD" w:rsidRPr="00CD57BA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r w:rsidR="00881BC0" w:rsidRPr="00CD57BA">
        <w:rPr>
          <w:rFonts w:ascii="Times New Roman" w:hAnsi="Times New Roman" w:cs="Times New Roman"/>
          <w:b/>
          <w:sz w:val="24"/>
          <w:szCs w:val="24"/>
        </w:rPr>
        <w:t>Villavaso</w:t>
      </w:r>
      <w:r w:rsidR="00881BC0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27726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14:paraId="0B33292C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President, The Villavaso Group, LLC</w:t>
      </w:r>
    </w:p>
    <w:p w14:paraId="44BF23A6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14:paraId="73C766A7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70128</w:t>
      </w:r>
    </w:p>
    <w:p w14:paraId="43B9FC38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905-2892</w:t>
      </w:r>
    </w:p>
    <w:p w14:paraId="510DCB62" w14:textId="77777777" w:rsidR="00813B75" w:rsidRPr="00CD57BA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19403CAE" w14:textId="77777777" w:rsidR="00357C8E" w:rsidRPr="00CD57BA" w:rsidRDefault="00357C8E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CD57BA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61A3D58B" w:rsidR="00D3378E" w:rsidRPr="00CD57B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6C5B8C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37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1A4F76C1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758B7B57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03079F69" w14:textId="084E28C0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b/>
          <w:bCs/>
          <w:color w:val="201F1E"/>
          <w:bdr w:val="none" w:sz="0" w:space="0" w:color="auto" w:frame="1"/>
        </w:rPr>
        <w:t>Barbara Casey</w:t>
      </w:r>
      <w:r w:rsidRPr="00CD57BA">
        <w:rPr>
          <w:color w:val="201F1E"/>
          <w:bdr w:val="none" w:sz="0" w:space="0" w:color="auto" w:frame="1"/>
        </w:rPr>
        <w:t xml:space="preserve">, (504) 670-3567, </w:t>
      </w:r>
      <w:hyperlink r:id="rId38" w:history="1">
        <w:r w:rsidR="00D12271" w:rsidRPr="00CD57BA">
          <w:rPr>
            <w:rStyle w:val="Hyperlink"/>
            <w:bdr w:val="none" w:sz="0" w:space="0" w:color="auto" w:frame="1"/>
          </w:rPr>
          <w:t>bcasey@entergy.com</w:t>
        </w:r>
      </w:hyperlink>
      <w:r w:rsidR="00D12271" w:rsidRPr="00CD57BA">
        <w:rPr>
          <w:color w:val="201F1E"/>
          <w:bdr w:val="none" w:sz="0" w:space="0" w:color="auto" w:frame="1"/>
        </w:rPr>
        <w:t xml:space="preserve"> </w:t>
      </w:r>
    </w:p>
    <w:p w14:paraId="567B3AB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088417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Director, Regulatory Affairs</w:t>
      </w:r>
    </w:p>
    <w:p w14:paraId="164471E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39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5AD2BEE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Kevin T. Boleware</w:t>
      </w:r>
      <w:r w:rsidRPr="00CD57BA">
        <w:rPr>
          <w:color w:val="201F1E"/>
          <w:bdr w:val="none" w:sz="0" w:space="0" w:color="auto" w:frame="1"/>
        </w:rPr>
        <w:t>, (504) 670-3673, </w:t>
      </w:r>
      <w:hyperlink r:id="rId4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61F273C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41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2D50FE5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4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173A80B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43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A69956C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7F962400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Ross Thevenot,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44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3DF0170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1600 Perdido Street, L-MAG 505B</w:t>
      </w:r>
    </w:p>
    <w:p w14:paraId="3EB11BB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2B81656B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E1C9237" w14:textId="77777777" w:rsidR="00666D7E" w:rsidRPr="00CD57BA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142588">
        <w:rPr>
          <w:b/>
          <w:bCs/>
          <w:color w:val="000000"/>
          <w:highlight w:val="yellow"/>
          <w:bdr w:val="none" w:sz="0" w:space="0" w:color="auto" w:frame="1"/>
        </w:rPr>
        <w:t>Vincent Avocato</w:t>
      </w:r>
      <w:r w:rsidRPr="00142588">
        <w:rPr>
          <w:color w:val="000000"/>
          <w:highlight w:val="yellow"/>
          <w:bdr w:val="none" w:sz="0" w:space="0" w:color="auto" w:frame="1"/>
        </w:rPr>
        <w:t>, (281) 297-3508, </w:t>
      </w:r>
      <w:hyperlink r:id="rId45" w:tgtFrame="_blank" w:history="1">
        <w:r w:rsidRPr="00142588">
          <w:rPr>
            <w:rStyle w:val="Hyperlink"/>
            <w:color w:val="0563C1"/>
            <w:highlight w:val="yellow"/>
            <w:bdr w:val="none" w:sz="0" w:space="0" w:color="auto" w:frame="1"/>
          </w:rPr>
          <w:t>vavocat@entergy.com</w:t>
        </w:r>
      </w:hyperlink>
    </w:p>
    <w:p w14:paraId="70355E65" w14:textId="77777777" w:rsidR="00640A1B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4A734A8B" w14:textId="77777777" w:rsidR="00640A1B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2948AD84" w14:textId="43FF8818" w:rsidR="00640A1B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12464CE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2E01225F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Brian L. Guillot, </w:t>
      </w:r>
      <w:r w:rsidRPr="00CD57BA">
        <w:rPr>
          <w:color w:val="201F1E"/>
          <w:bdr w:val="none" w:sz="0" w:space="0" w:color="auto" w:frame="1"/>
        </w:rPr>
        <w:t>(504) 576-6523,</w:t>
      </w:r>
      <w:r w:rsidRPr="00CD57BA">
        <w:rPr>
          <w:b/>
          <w:bCs/>
          <w:color w:val="201F1E"/>
          <w:bdr w:val="none" w:sz="0" w:space="0" w:color="auto" w:frame="1"/>
        </w:rPr>
        <w:t> </w:t>
      </w:r>
      <w:hyperlink r:id="rId46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7C9051E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rFonts w:eastAsiaTheme="minorHAnsi"/>
          <w:b/>
          <w:bCs/>
          <w:color w:val="000000"/>
          <w:bdr w:val="none" w:sz="0" w:space="0" w:color="auto" w:frame="1"/>
        </w:rPr>
        <w:t>Leslie M. LaCoste</w:t>
      </w:r>
      <w:r w:rsidRPr="00CD57BA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47" w:tgtFrame="_blank" w:history="1">
        <w:r w:rsidRPr="00CD57BA">
          <w:rPr>
            <w:rStyle w:val="Hyperlink"/>
            <w:rFonts w:eastAsiaTheme="minorHAnsi"/>
            <w:color w:val="0563C1"/>
            <w:bdr w:val="none" w:sz="0" w:space="0" w:color="auto" w:frame="1"/>
          </w:rPr>
          <w:t>llacost@entergy.com</w:t>
        </w:r>
      </w:hyperlink>
    </w:p>
    <w:p w14:paraId="47A3F2E0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color w:val="201F1E"/>
          <w:bdr w:val="none" w:sz="0" w:space="0" w:color="auto" w:frame="1"/>
        </w:rPr>
        <w:t>Entergy Services, LLC</w:t>
      </w:r>
    </w:p>
    <w:p w14:paraId="77A945E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Mail Unit L-ENT-26E</w:t>
      </w:r>
    </w:p>
    <w:p w14:paraId="33EC8B0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639 Loyola Avenue</w:t>
      </w:r>
    </w:p>
    <w:p w14:paraId="149EAE84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70113</w:t>
      </w:r>
    </w:p>
    <w:p w14:paraId="2699B40E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Fax: 504-576-5579</w:t>
      </w:r>
    </w:p>
    <w:p w14:paraId="719D361B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37318C6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Joe Romano, III </w:t>
      </w:r>
      <w:r w:rsidRPr="00CD57BA">
        <w:rPr>
          <w:color w:val="201F1E"/>
          <w:bdr w:val="none" w:sz="0" w:space="0" w:color="auto" w:frame="1"/>
        </w:rPr>
        <w:t>(504) 576-4764, </w:t>
      </w:r>
      <w:hyperlink r:id="rId48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02E499D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Tim Rapier,</w:t>
      </w:r>
      <w:r w:rsidRPr="00CD57BA">
        <w:rPr>
          <w:color w:val="201F1E"/>
          <w:bdr w:val="none" w:sz="0" w:space="0" w:color="auto" w:frame="1"/>
        </w:rPr>
        <w:t> (504) 576-4740, </w:t>
      </w:r>
      <w:hyperlink r:id="rId49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156B8FC0" w14:textId="25B9F9B6" w:rsidR="00736877" w:rsidRDefault="00736877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Farah Webre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16EEDD6C" w14:textId="56690181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Services, LLC</w:t>
      </w:r>
    </w:p>
    <w:p w14:paraId="64B12591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Mail Unit L-ENT-4C</w:t>
      </w:r>
    </w:p>
    <w:p w14:paraId="7AFB1865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639 Loyola Avenue</w:t>
      </w:r>
    </w:p>
    <w:p w14:paraId="0DE3CA0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70113</w:t>
      </w:r>
    </w:p>
    <w:p w14:paraId="76CA921C" w14:textId="77777777" w:rsidR="00666D7E" w:rsidRPr="00CD57BA" w:rsidRDefault="00666D7E" w:rsidP="00666D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lastRenderedPageBreak/>
        <w:t>Fax: (504) 576-6029</w:t>
      </w:r>
    </w:p>
    <w:p w14:paraId="654429EF" w14:textId="77777777" w:rsidR="00666D7E" w:rsidRPr="00CD57BA" w:rsidRDefault="00666D7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7C916C1" w14:textId="77777777" w:rsidR="00E7009E" w:rsidRPr="00CD57BA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E7DE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56114D7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628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62DC6E8B" w14:textId="77777777" w:rsidR="006213D4" w:rsidRPr="00CD57BA" w:rsidRDefault="006213D4" w:rsidP="006213D4">
      <w:pPr>
        <w:spacing w:after="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="00B6296F"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D89C59B" w14:textId="77777777" w:rsidR="00114BE8" w:rsidRPr="00CD57B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7BA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3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696E8F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5183B9D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57DBB4F" w14:textId="77777777" w:rsidR="006213D4" w:rsidRPr="00CD57BA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CD57BA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14:paraId="03879AB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84B1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6475393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11C53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1483CC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Randy Young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A3693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1B4F45C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4B33C1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B87CDD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43F19FA8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3513</w:t>
      </w:r>
    </w:p>
    <w:p w14:paraId="2786B9F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7699DD1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(225) 387-0999</w:t>
      </w:r>
    </w:p>
    <w:p w14:paraId="07C3FF2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(225) 388-9133</w:t>
      </w:r>
    </w:p>
    <w:p w14:paraId="051FFA0C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85C67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3F8D9E2E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36FA1E7B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3470315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2D77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06AFB9E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1E7CBBE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32422C1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2FA35D8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412000</w:t>
      </w:r>
    </w:p>
    <w:p w14:paraId="2946F9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22D3037A" w14:textId="77777777" w:rsidR="00BE2E7C" w:rsidRPr="00CD57BA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93305" w14:textId="77777777" w:rsidR="00BE2E7C" w:rsidRPr="00CD57BA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14:paraId="7166F62B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EC80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Simon Mahan,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14:paraId="6A4CB0D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5120 Chessie Circle</w:t>
      </w:r>
    </w:p>
    <w:p w14:paraId="1B295BC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CB2F787" w14:textId="77777777" w:rsidR="003C2079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(337) 303-3723</w:t>
      </w:r>
    </w:p>
    <w:p w14:paraId="18CEB0CA" w14:textId="77777777" w:rsidR="00663087" w:rsidRPr="00CD57BA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0F871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14:paraId="3F27F6B2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FD6DD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Andy Kowalczyk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14:paraId="7552D212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819 Saint Roch Avenue</w:t>
      </w:r>
    </w:p>
    <w:p w14:paraId="0551EB10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70117</w:t>
      </w:r>
    </w:p>
    <w:p w14:paraId="32B3754B" w14:textId="77777777" w:rsidR="00DB0751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CD57BA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785BB" w14:textId="77777777" w:rsidR="00357C8E" w:rsidRPr="00CD57BA" w:rsidRDefault="00940DEF" w:rsidP="006D0B3F">
      <w:pPr>
        <w:spacing w:after="0"/>
        <w:rPr>
          <w:sz w:val="24"/>
          <w:szCs w:val="24"/>
        </w:rPr>
      </w:pPr>
      <w:r w:rsidRPr="00CD57BA">
        <w:rPr>
          <w:sz w:val="24"/>
          <w:szCs w:val="24"/>
        </w:rPr>
        <w:t xml:space="preserve"> </w:t>
      </w:r>
    </w:p>
    <w:p w14:paraId="1AC2155A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22B9DCF0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DA25A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Pooja Prazid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A3541" w14:textId="77777777" w:rsidR="00F306B4" w:rsidRPr="00CD57BA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Benjamin Quimby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E14C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Clare Giesen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4DC8E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Marion Freistadt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AF25AE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DF30D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Vickie Boothe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0DCB" w14:textId="77777777" w:rsidR="00546924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14:paraId="3557F6F2" w14:textId="77777777" w:rsidR="00021D63" w:rsidRPr="00CD57BA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CD57BA">
        <w:rPr>
          <w:rFonts w:ascii="Times New Roman" w:hAnsi="Times New Roman" w:cs="Times New Roman"/>
          <w:sz w:val="24"/>
          <w:szCs w:val="24"/>
        </w:rPr>
        <w:t xml:space="preserve"> 70115</w:t>
      </w:r>
    </w:p>
    <w:p w14:paraId="0AA95F5C" w14:textId="77777777" w:rsidR="009E1E75" w:rsidRPr="00CD57BA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CD57BA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CD57BA">
        <w:rPr>
          <w:rFonts w:ascii="Times New Roman" w:hAnsi="Times New Roman" w:cs="Times New Roman"/>
          <w:sz w:val="24"/>
          <w:szCs w:val="24"/>
        </w:rPr>
        <w:t>952-9955</w:t>
      </w:r>
    </w:p>
    <w:p w14:paraId="1EBBFDCD" w14:textId="77777777" w:rsidR="00550DBD" w:rsidRPr="00CD57BA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46FD9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14:paraId="1E43B186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E256B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3524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Senior Policy Director</w:t>
      </w:r>
    </w:p>
    <w:p w14:paraId="4A79738E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3801 Canal Street, Suite 400</w:t>
      </w:r>
    </w:p>
    <w:p w14:paraId="3052E162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70119</w:t>
      </w:r>
    </w:p>
    <w:p w14:paraId="769D3B6C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681-8420</w:t>
      </w:r>
    </w:p>
    <w:p w14:paraId="08FDA1BD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30CA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Karl R. Rabago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3D01C1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karl@rabagoenergy.com</w:t>
        </w:r>
      </w:hyperlink>
    </w:p>
    <w:p w14:paraId="08D919E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Rabago Energy, LLC</w:t>
      </w:r>
    </w:p>
    <w:p w14:paraId="0BC314A7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2025 E. 24</w:t>
      </w:r>
      <w:r w:rsidRPr="00CD57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55FBEF7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Denver, Colorado 80205</w:t>
      </w:r>
    </w:p>
    <w:p w14:paraId="3D1E3C7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(512) 968-7543</w:t>
      </w:r>
    </w:p>
    <w:p w14:paraId="4C02565B" w14:textId="77777777" w:rsidR="009C2084" w:rsidRPr="00CD57BA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7B295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14:paraId="724AC994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42F99" w14:textId="77777777" w:rsidR="00BC3F3F" w:rsidRPr="00CD57BA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CD57BA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6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942CBBD" w14:textId="77777777" w:rsidR="00BC3F3F" w:rsidRPr="00CD57BA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695 Kiskatom Lane </w:t>
      </w:r>
    </w:p>
    <w:p w14:paraId="328ECC41" w14:textId="77777777" w:rsidR="008157D0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CD57BA">
        <w:rPr>
          <w:rFonts w:ascii="Times New Roman" w:hAnsi="Times New Roman" w:cs="Times New Roman"/>
          <w:sz w:val="24"/>
          <w:szCs w:val="24"/>
        </w:rPr>
        <w:t xml:space="preserve"> 70471</w:t>
      </w:r>
    </w:p>
    <w:p w14:paraId="2B3EB51A" w14:textId="77777777" w:rsidR="00CA4684" w:rsidRPr="00CD57BA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677F8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Jeff Cantin, </w:t>
      </w:r>
      <w:r w:rsidRPr="00CD57BA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6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3625308C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2803 St. Philip St.</w:t>
      </w:r>
    </w:p>
    <w:p w14:paraId="4BC44154" w14:textId="77777777" w:rsidR="00B4675B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70119</w:t>
      </w:r>
    </w:p>
    <w:p w14:paraId="430AFE85" w14:textId="77777777" w:rsidR="00B4675B" w:rsidRPr="00CD57BA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18D62" w14:textId="77777777" w:rsidR="00CD57BA" w:rsidRDefault="00CD57BA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30757" w14:textId="1D52A786" w:rsidR="003A45AD" w:rsidRPr="00CD57BA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14:paraId="15CD51FA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E8E3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0F333FEF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Staff Attorney</w:t>
      </w:r>
    </w:p>
    <w:p w14:paraId="3C2866C7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14:paraId="74FBB30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7710D847" w14:textId="77777777" w:rsidR="00F7734E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Oakland, California 94612</w:t>
      </w:r>
    </w:p>
    <w:p w14:paraId="5C4624FC" w14:textId="77777777" w:rsidR="003A45AD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CD57BA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CD57BA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CD57BA">
        <w:rPr>
          <w:rFonts w:ascii="Times New Roman" w:hAnsi="Times New Roman" w:cs="Times New Roman"/>
          <w:sz w:val="24"/>
          <w:szCs w:val="24"/>
        </w:rPr>
        <w:t>(Office)</w:t>
      </w:r>
    </w:p>
    <w:p w14:paraId="0A05C7DE" w14:textId="77777777" w:rsidR="00FD54CF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DA0F4B" w:rsidRPr="00CD57BA">
        <w:rPr>
          <w:rFonts w:ascii="Times New Roman" w:hAnsi="Times New Roman" w:cs="Times New Roman"/>
          <w:sz w:val="24"/>
          <w:szCs w:val="24"/>
        </w:rPr>
        <w:t>(503) 484-7194 (Cell)</w:t>
      </w:r>
    </w:p>
    <w:p w14:paraId="62BDA154" w14:textId="77777777" w:rsidR="00372F05" w:rsidRDefault="00372F0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89657" w14:textId="5F34F99E" w:rsidR="00FF5079" w:rsidRDefault="00FF5079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F37">
        <w:rPr>
          <w:rFonts w:ascii="Times New Roman" w:hAnsi="Times New Roman" w:cs="Times New Roman"/>
          <w:b/>
          <w:bCs/>
          <w:sz w:val="24"/>
          <w:szCs w:val="24"/>
        </w:rPr>
        <w:t>R. Foster Duncan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="00DC4F37" w:rsidRPr="00B437DE">
          <w:rPr>
            <w:rStyle w:val="Hyperlink"/>
            <w:rFonts w:ascii="Times New Roman" w:hAnsi="Times New Roman" w:cs="Times New Roman"/>
            <w:sz w:val="24"/>
            <w:szCs w:val="24"/>
          </w:rPr>
          <w:t>rfosterduncan@gmail.com</w:t>
        </w:r>
      </w:hyperlink>
      <w:r w:rsidR="00DC4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6F915" w14:textId="62C75808" w:rsidR="00DC4F37" w:rsidRPr="00CD57BA" w:rsidRDefault="00DC4F37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(646) 872-5930</w:t>
      </w:r>
    </w:p>
    <w:sectPr w:rsidR="00DC4F37" w:rsidRPr="00CD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DF9B" w14:textId="77777777" w:rsidR="00A66E4B" w:rsidRDefault="00A66E4B" w:rsidP="00DA0F4B">
      <w:pPr>
        <w:spacing w:after="0" w:line="240" w:lineRule="auto"/>
      </w:pPr>
      <w:r>
        <w:separator/>
      </w:r>
    </w:p>
  </w:endnote>
  <w:endnote w:type="continuationSeparator" w:id="0">
    <w:p w14:paraId="0A5893C3" w14:textId="77777777" w:rsidR="00A66E4B" w:rsidRDefault="00A66E4B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2BE9" w14:textId="77777777" w:rsidR="00A66E4B" w:rsidRDefault="00A66E4B" w:rsidP="00DA0F4B">
      <w:pPr>
        <w:spacing w:after="0" w:line="240" w:lineRule="auto"/>
      </w:pPr>
      <w:r>
        <w:separator/>
      </w:r>
    </w:p>
  </w:footnote>
  <w:footnote w:type="continuationSeparator" w:id="0">
    <w:p w14:paraId="52F57AB0" w14:textId="77777777" w:rsidR="00A66E4B" w:rsidRDefault="00A66E4B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82C57"/>
    <w:rsid w:val="000C0D6F"/>
    <w:rsid w:val="000D0715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42588"/>
    <w:rsid w:val="00151CC3"/>
    <w:rsid w:val="0019799E"/>
    <w:rsid w:val="001A0D3C"/>
    <w:rsid w:val="001A0D9C"/>
    <w:rsid w:val="001B5BD1"/>
    <w:rsid w:val="001C1673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659C0"/>
    <w:rsid w:val="00277264"/>
    <w:rsid w:val="00287285"/>
    <w:rsid w:val="002A6854"/>
    <w:rsid w:val="002B799E"/>
    <w:rsid w:val="002C6C4F"/>
    <w:rsid w:val="002D20FF"/>
    <w:rsid w:val="002E4666"/>
    <w:rsid w:val="0032442D"/>
    <w:rsid w:val="00347C33"/>
    <w:rsid w:val="00350DD4"/>
    <w:rsid w:val="00357C8E"/>
    <w:rsid w:val="00372E20"/>
    <w:rsid w:val="00372F05"/>
    <w:rsid w:val="00372FBC"/>
    <w:rsid w:val="00383792"/>
    <w:rsid w:val="00384FDF"/>
    <w:rsid w:val="00397E18"/>
    <w:rsid w:val="003A1B6E"/>
    <w:rsid w:val="003A45AD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4F690A"/>
    <w:rsid w:val="00512692"/>
    <w:rsid w:val="00515AFE"/>
    <w:rsid w:val="00522301"/>
    <w:rsid w:val="00544C5D"/>
    <w:rsid w:val="00546924"/>
    <w:rsid w:val="00547025"/>
    <w:rsid w:val="00550DBD"/>
    <w:rsid w:val="005A19E5"/>
    <w:rsid w:val="005C2307"/>
    <w:rsid w:val="005D6A65"/>
    <w:rsid w:val="005D76F3"/>
    <w:rsid w:val="005D79CC"/>
    <w:rsid w:val="005F32B3"/>
    <w:rsid w:val="00600609"/>
    <w:rsid w:val="006213D4"/>
    <w:rsid w:val="00622959"/>
    <w:rsid w:val="006327EB"/>
    <w:rsid w:val="00640A1B"/>
    <w:rsid w:val="00663087"/>
    <w:rsid w:val="006630E7"/>
    <w:rsid w:val="00666D7E"/>
    <w:rsid w:val="006726F1"/>
    <w:rsid w:val="00686114"/>
    <w:rsid w:val="006A175F"/>
    <w:rsid w:val="006A461E"/>
    <w:rsid w:val="006D0B3F"/>
    <w:rsid w:val="006D2BFE"/>
    <w:rsid w:val="006D7F06"/>
    <w:rsid w:val="006E3C35"/>
    <w:rsid w:val="0071035E"/>
    <w:rsid w:val="007151B6"/>
    <w:rsid w:val="00725448"/>
    <w:rsid w:val="00736877"/>
    <w:rsid w:val="00766966"/>
    <w:rsid w:val="00772B06"/>
    <w:rsid w:val="00786DDF"/>
    <w:rsid w:val="007934AF"/>
    <w:rsid w:val="007A1D6E"/>
    <w:rsid w:val="007C7FC6"/>
    <w:rsid w:val="00813B75"/>
    <w:rsid w:val="008157D0"/>
    <w:rsid w:val="00833806"/>
    <w:rsid w:val="00845BE8"/>
    <w:rsid w:val="008467D7"/>
    <w:rsid w:val="00855586"/>
    <w:rsid w:val="0086444A"/>
    <w:rsid w:val="00881BC0"/>
    <w:rsid w:val="008857AC"/>
    <w:rsid w:val="00897C8C"/>
    <w:rsid w:val="008A23D7"/>
    <w:rsid w:val="008A46CB"/>
    <w:rsid w:val="00902889"/>
    <w:rsid w:val="00940DEF"/>
    <w:rsid w:val="009462E9"/>
    <w:rsid w:val="009517E8"/>
    <w:rsid w:val="00964F9A"/>
    <w:rsid w:val="00974093"/>
    <w:rsid w:val="00990539"/>
    <w:rsid w:val="00997FFA"/>
    <w:rsid w:val="009A0EF6"/>
    <w:rsid w:val="009B331B"/>
    <w:rsid w:val="009C2084"/>
    <w:rsid w:val="009D15E9"/>
    <w:rsid w:val="009E1E75"/>
    <w:rsid w:val="009E30DA"/>
    <w:rsid w:val="009E5BAE"/>
    <w:rsid w:val="009F0ED7"/>
    <w:rsid w:val="00A00397"/>
    <w:rsid w:val="00A1263E"/>
    <w:rsid w:val="00A17BB8"/>
    <w:rsid w:val="00A36937"/>
    <w:rsid w:val="00A429E0"/>
    <w:rsid w:val="00A52D38"/>
    <w:rsid w:val="00A66E4B"/>
    <w:rsid w:val="00A85139"/>
    <w:rsid w:val="00A9583D"/>
    <w:rsid w:val="00AA2D26"/>
    <w:rsid w:val="00AD259C"/>
    <w:rsid w:val="00AF25AE"/>
    <w:rsid w:val="00AF6DE5"/>
    <w:rsid w:val="00B4010E"/>
    <w:rsid w:val="00B4675B"/>
    <w:rsid w:val="00B6296F"/>
    <w:rsid w:val="00B82461"/>
    <w:rsid w:val="00B82D58"/>
    <w:rsid w:val="00B90346"/>
    <w:rsid w:val="00B91A9D"/>
    <w:rsid w:val="00BC3F3F"/>
    <w:rsid w:val="00BD192A"/>
    <w:rsid w:val="00BD5002"/>
    <w:rsid w:val="00BE2E7C"/>
    <w:rsid w:val="00BE47D2"/>
    <w:rsid w:val="00BE6318"/>
    <w:rsid w:val="00C02C6E"/>
    <w:rsid w:val="00C07F13"/>
    <w:rsid w:val="00C1705F"/>
    <w:rsid w:val="00C33670"/>
    <w:rsid w:val="00C33DFD"/>
    <w:rsid w:val="00C44DFC"/>
    <w:rsid w:val="00C469B4"/>
    <w:rsid w:val="00C536A1"/>
    <w:rsid w:val="00C5672F"/>
    <w:rsid w:val="00C567DF"/>
    <w:rsid w:val="00C62AD3"/>
    <w:rsid w:val="00C72F57"/>
    <w:rsid w:val="00C74887"/>
    <w:rsid w:val="00CA4684"/>
    <w:rsid w:val="00CA4A6F"/>
    <w:rsid w:val="00CC24F9"/>
    <w:rsid w:val="00CC26DB"/>
    <w:rsid w:val="00CD57BA"/>
    <w:rsid w:val="00D055C3"/>
    <w:rsid w:val="00D12271"/>
    <w:rsid w:val="00D3378E"/>
    <w:rsid w:val="00D61449"/>
    <w:rsid w:val="00D6348B"/>
    <w:rsid w:val="00DA0F4B"/>
    <w:rsid w:val="00DB0751"/>
    <w:rsid w:val="00DB38A2"/>
    <w:rsid w:val="00DC4F37"/>
    <w:rsid w:val="00DD0850"/>
    <w:rsid w:val="00E12675"/>
    <w:rsid w:val="00E26879"/>
    <w:rsid w:val="00E44C01"/>
    <w:rsid w:val="00E7009E"/>
    <w:rsid w:val="00EB6568"/>
    <w:rsid w:val="00F02114"/>
    <w:rsid w:val="00F2336D"/>
    <w:rsid w:val="00F306B4"/>
    <w:rsid w:val="00F5763A"/>
    <w:rsid w:val="00F7734E"/>
    <w:rsid w:val="00FB2866"/>
    <w:rsid w:val="00FD54C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2454BC"/>
  <w15:docId w15:val="{29BAEE2C-95AE-4C8F-A6D2-61F6FC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D1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kwood@entergy.com" TargetMode="External"/><Relationship Id="rId47" Type="http://schemas.openxmlformats.org/officeDocument/2006/relationships/hyperlink" Target="mailto:llacost@entergy.com" TargetMode="External"/><Relationship Id="rId63" Type="http://schemas.openxmlformats.org/officeDocument/2006/relationships/hyperlink" Target="mailto:marionfreistadt@yahoo.com" TargetMode="External"/><Relationship Id="rId68" Type="http://schemas.openxmlformats.org/officeDocument/2006/relationships/hyperlink" Target="mailto:jcantin@gsreia.org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dick.spellman@gdsassociates.com" TargetMode="External"/><Relationship Id="rId37" Type="http://schemas.openxmlformats.org/officeDocument/2006/relationships/hyperlink" Target="mailto:rharshk@entergy.com" TargetMode="External"/><Relationship Id="rId40" Type="http://schemas.openxmlformats.org/officeDocument/2006/relationships/hyperlink" Target="mailto:kbolewa@entergy.com" TargetMode="External"/><Relationship Id="rId45" Type="http://schemas.openxmlformats.org/officeDocument/2006/relationships/hyperlink" Target="mailto:vavocat@entergy.com" TargetMode="External"/><Relationship Id="rId53" Type="http://schemas.openxmlformats.org/officeDocument/2006/relationships/hyperlink" Target="mailto:Jesse@all4energy.org" TargetMode="External"/><Relationship Id="rId58" Type="http://schemas.openxmlformats.org/officeDocument/2006/relationships/hyperlink" Target="mailto:simon@southernwind.org" TargetMode="External"/><Relationship Id="rId66" Type="http://schemas.openxmlformats.org/officeDocument/2006/relationships/hyperlink" Target="mailto:karl@rabagoenergy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enjaminquimby1@gmail.com" TargetMode="External"/><Relationship Id="rId19" Type="http://schemas.openxmlformats.org/officeDocument/2006/relationships/hyperlink" Target="mailto:maria@auzennelaw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jeffrey.huber@gdsassociates.com" TargetMode="External"/><Relationship Id="rId35" Type="http://schemas.openxmlformats.org/officeDocument/2006/relationships/hyperlink" Target="mailto:mmardia@msmmeng.com" TargetMode="External"/><Relationship Id="rId43" Type="http://schemas.openxmlformats.org/officeDocument/2006/relationships/hyperlink" Target="mailto:dmills3@entergy.com" TargetMode="External"/><Relationship Id="rId48" Type="http://schemas.openxmlformats.org/officeDocument/2006/relationships/hyperlink" Target="mailto:jroman1@entergy.com" TargetMode="External"/><Relationship Id="rId56" Type="http://schemas.openxmlformats.org/officeDocument/2006/relationships/hyperlink" Target="mailto:carrie.tournillon@keanmiller.com" TargetMode="External"/><Relationship Id="rId64" Type="http://schemas.openxmlformats.org/officeDocument/2006/relationships/hyperlink" Target="mailto:boothevickiel@gmail.com" TargetMode="External"/><Relationship Id="rId69" Type="http://schemas.openxmlformats.org/officeDocument/2006/relationships/hyperlink" Target="mailto:Joshua.smith@sierraclub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warren.hirons@gdsassociates.com" TargetMode="External"/><Relationship Id="rId38" Type="http://schemas.openxmlformats.org/officeDocument/2006/relationships/hyperlink" Target="mailto:bcasey@entergy.com" TargetMode="External"/><Relationship Id="rId46" Type="http://schemas.openxmlformats.org/officeDocument/2006/relationships/hyperlink" Target="mailto:bguill1@entergy.com" TargetMode="External"/><Relationship Id="rId59" Type="http://schemas.openxmlformats.org/officeDocument/2006/relationships/hyperlink" Target="mailto:andy@senergysolutions.org" TargetMode="External"/><Relationship Id="rId67" Type="http://schemas.openxmlformats.org/officeDocument/2006/relationships/hyperlink" Target="mailto:swright@gsreia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bdenni1@entergy.com" TargetMode="External"/><Relationship Id="rId54" Type="http://schemas.openxmlformats.org/officeDocument/2006/relationships/hyperlink" Target="mailto:Katherine.king@keanmiller.ocm" TargetMode="External"/><Relationship Id="rId62" Type="http://schemas.openxmlformats.org/officeDocument/2006/relationships/hyperlink" Target="mailto:claregiesen@gmail.com" TargetMode="External"/><Relationship Id="rId70" Type="http://schemas.openxmlformats.org/officeDocument/2006/relationships/hyperlink" Target="mailto:rfosterduncan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corinne@tvgplanning.com" TargetMode="External"/><Relationship Id="rId49" Type="http://schemas.openxmlformats.org/officeDocument/2006/relationships/hyperlink" Target="mailto:trapier@entergy.com" TargetMode="External"/><Relationship Id="rId57" Type="http://schemas.openxmlformats.org/officeDocument/2006/relationships/hyperlink" Target="mailto:mbrubaker@consultbai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ich.hasselman@gdsassociates.com" TargetMode="External"/><Relationship Id="rId44" Type="http://schemas.openxmlformats.org/officeDocument/2006/relationships/hyperlink" Target="mailto:rtheven@entergy.com" TargetMode="External"/><Relationship Id="rId52" Type="http://schemas.openxmlformats.org/officeDocument/2006/relationships/hyperlink" Target="mailto:Regulatory@all4energy.org" TargetMode="External"/><Relationship Id="rId60" Type="http://schemas.openxmlformats.org/officeDocument/2006/relationships/hyperlink" Target="mailto:p.prazid@gmail.com" TargetMode="External"/><Relationship Id="rId65" Type="http://schemas.openxmlformats.org/officeDocument/2006/relationships/hyperlink" Target="mailto:Brent.newman@audub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Tgrichard@nola.gov" TargetMode="External"/><Relationship Id="rId39" Type="http://schemas.openxmlformats.org/officeDocument/2006/relationships/hyperlink" Target="mailto:prosemo@entergy.com" TargetMode="External"/><Relationship Id="rId34" Type="http://schemas.openxmlformats.org/officeDocument/2006/relationships/hyperlink" Target="mailto:caseyleedemoss@gmail.com" TargetMode="External"/><Relationship Id="rId50" Type="http://schemas.openxmlformats.org/officeDocument/2006/relationships/hyperlink" Target="mailto:fwebre@entergy.com" TargetMode="External"/><Relationship Id="rId55" Type="http://schemas.openxmlformats.org/officeDocument/2006/relationships/hyperlink" Target="mailto:randy.young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6AD-34B9-4511-A63A-2F5C2E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7</cp:revision>
  <cp:lastPrinted>2021-02-22T15:09:00Z</cp:lastPrinted>
  <dcterms:created xsi:type="dcterms:W3CDTF">2022-08-23T18:15:00Z</dcterms:created>
  <dcterms:modified xsi:type="dcterms:W3CDTF">2022-08-24T16:38:00Z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