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E9" w:rsidRPr="001E0053" w:rsidRDefault="00BD3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18</w:t>
      </w:r>
      <w:r w:rsidR="009B7AC2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1E0053" w:rsidRDefault="001E0053">
      <w:pPr>
        <w:rPr>
          <w:rFonts w:ascii="Times New Roman" w:hAnsi="Times New Roman" w:cs="Times New Roman"/>
          <w:sz w:val="24"/>
          <w:szCs w:val="24"/>
        </w:rPr>
      </w:pPr>
    </w:p>
    <w:p w:rsidR="001E0053" w:rsidRDefault="001E005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of Entergy New Orleans, Inc. for Approval to Construct Distributed Generation-Scale Solar Photovoltaic Systems and Request for Cost Recovery and Related Relief</w:t>
      </w:r>
    </w:p>
    <w:p w:rsidR="00A83133" w:rsidRDefault="00A8313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33" w:rsidRDefault="00A83133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 UD-17-05</w:t>
      </w:r>
    </w:p>
    <w:p w:rsidR="00B66067" w:rsidRDefault="00B66067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10FE2" w:rsidRDefault="00A10FE2" w:rsidP="00236DEC">
      <w:pPr>
        <w:spacing w:after="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814B59">
        <w:rPr>
          <w:rFonts w:ascii="Times New Roman" w:hAnsi="Times New Roman" w:cs="Times New Roman"/>
          <w:b/>
        </w:rPr>
        <w:t>Connolly A. F. Reed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62465A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</w:p>
    <w:p w:rsidR="00A10FE2" w:rsidRPr="006F7985" w:rsidRDefault="00A10FE2" w:rsidP="00236DEC">
      <w:pPr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A10FE2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10FE2" w:rsidRDefault="00A10FE2" w:rsidP="00236DEC">
      <w:pPr>
        <w:spacing w:after="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Beverly Gariepy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E3B">
        <w:rPr>
          <w:rFonts w:ascii="Times New Roman" w:hAnsi="Times New Roman" w:cs="Times New Roman"/>
        </w:rPr>
        <w:t xml:space="preserve">epartment of Finance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Pr="00A43E3B">
        <w:rPr>
          <w:rFonts w:ascii="Times New Roman" w:hAnsi="Times New Roman" w:cs="Times New Roman"/>
        </w:rPr>
        <w:t>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A10FE2" w:rsidRPr="00A43E3B" w:rsidRDefault="00A10FE2" w:rsidP="00A10FE2">
      <w:pPr>
        <w:spacing w:after="0"/>
        <w:ind w:left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="009B7AC2" w:rsidRPr="001333F2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3203 Bridle Ridge Lane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Lutherville, MD 2109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10FE2" w:rsidRPr="00236DEC" w:rsidRDefault="00A10FE2" w:rsidP="00A10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="00424924" w:rsidRPr="00FE2E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(202) 408-6399 </w:t>
      </w:r>
      <w:r w:rsidR="00236DEC"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Basile J. Ud</w:t>
      </w:r>
      <w:r w:rsidR="00A10FE2" w:rsidRPr="00A43E3B">
        <w:rPr>
          <w:rFonts w:ascii="Times New Roman" w:hAnsi="Times New Roman" w:cs="Times New Roman"/>
          <w:b/>
          <w:bCs/>
        </w:rPr>
        <w:t>do (</w:t>
      </w:r>
      <w:r w:rsidR="00A10FE2"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="00A10FE2"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J. A. “Jay</w:t>
      </w:r>
      <w:r w:rsidR="00A10FE2" w:rsidRPr="00A43E3B">
        <w:rPr>
          <w:rFonts w:ascii="Times New Roman" w:hAnsi="Times New Roman" w:cs="Times New Roman"/>
          <w:b/>
          <w:bCs/>
        </w:rPr>
        <w:t xml:space="preserve"> Beatmann, Jr.</w:t>
      </w:r>
      <w:r w:rsidR="00A10FE2"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="00A10FE2"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/>
          <w:bCs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  <w:bookmarkStart w:id="0" w:name="_GoBack"/>
      <w:bookmarkEnd w:id="0"/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10FE2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236DEC" w:rsidRPr="00236DEC" w:rsidRDefault="00236DEC" w:rsidP="00A10FE2">
      <w:pPr>
        <w:spacing w:after="0"/>
        <w:rPr>
          <w:rFonts w:ascii="Times New Roman" w:hAnsi="Times New Roman" w:cs="Times New Roman"/>
        </w:rPr>
      </w:pPr>
    </w:p>
    <w:p w:rsidR="00BD3F95" w:rsidRPr="00BD3F95" w:rsidRDefault="00BD3F95" w:rsidP="00BD3F95">
      <w:pPr>
        <w:spacing w:after="0"/>
        <w:rPr>
          <w:rFonts w:ascii="Times New Roman" w:hAnsi="Times New Roman" w:cs="Times New Roman"/>
          <w:bCs/>
          <w:szCs w:val="24"/>
        </w:rPr>
      </w:pPr>
      <w:r w:rsidRPr="00BD3F95">
        <w:rPr>
          <w:rFonts w:ascii="Times New Roman" w:hAnsi="Times New Roman" w:cs="Times New Roman"/>
          <w:b/>
          <w:bCs/>
          <w:szCs w:val="24"/>
        </w:rPr>
        <w:t xml:space="preserve">Philip J. Movish, </w:t>
      </w:r>
      <w:hyperlink r:id="rId19" w:history="1">
        <w:r w:rsidRPr="00BD3F95">
          <w:rPr>
            <w:rStyle w:val="Hyperlink"/>
            <w:rFonts w:ascii="Times New Roman" w:hAnsi="Times New Roman" w:cs="Times New Roman"/>
            <w:bCs/>
            <w:szCs w:val="24"/>
          </w:rPr>
          <w:t>pmovish@ergconsulting.com</w:t>
        </w:r>
      </w:hyperlink>
    </w:p>
    <w:p w:rsidR="0045359E" w:rsidRDefault="00A10FE2" w:rsidP="00236DEC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45359E" w:rsidRDefault="0045359E" w:rsidP="00236DEC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1" w:history="1">
        <w:r w:rsidRPr="003A370E">
          <w:rPr>
            <w:rStyle w:val="Hyperlink"/>
            <w:rFonts w:ascii="Times New Roman" w:hAnsi="Times New Roman" w:cs="Times New Roman"/>
          </w:rPr>
          <w:t>vprep@ergconsulting.com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(303) 843-0529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2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4298 Elysian Fields Avenue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83133" w:rsidRDefault="00A10FE2" w:rsidP="00A83133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</w:t>
      </w:r>
      <w:r w:rsidRPr="00A43E3B">
        <w:rPr>
          <w:rFonts w:ascii="Times New Roman" w:hAnsi="Times New Roman" w:cs="Times New Roman"/>
        </w:rPr>
        <w:t>resident, Regulatory Affairs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B83932" w:rsidRDefault="00B83932" w:rsidP="00B83932">
      <w:pPr>
        <w:spacing w:after="0"/>
        <w:ind w:left="720"/>
        <w:rPr>
          <w:rFonts w:ascii="Times New Roman" w:hAnsi="Times New Roman" w:cs="Times New Roman"/>
        </w:rPr>
      </w:pP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Polly S. Rosemond</w:t>
      </w:r>
      <w:r>
        <w:rPr>
          <w:rFonts w:ascii="Times New Roman" w:hAnsi="Times New Roman" w:cs="Times New Roman"/>
        </w:rPr>
        <w:t xml:space="preserve">, 504-670-3567, </w:t>
      </w:r>
      <w:hyperlink r:id="rId24" w:tgtFrame="_blank" w:history="1">
        <w:r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Entergy New Orleans, Inc.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Manager, Regulatory Affairs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L-MAG 505B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B83932" w:rsidRDefault="00B83932" w:rsidP="00B83932">
      <w:pPr>
        <w:spacing w:after="0"/>
        <w:ind w:left="720"/>
        <w:rPr>
          <w:rFonts w:ascii="Times New Roman" w:hAnsi="Times New Roman" w:cs="Times New Roman"/>
        </w:rPr>
      </w:pP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Derek Mills</w:t>
      </w:r>
      <w:r>
        <w:rPr>
          <w:rFonts w:ascii="Times New Roman" w:hAnsi="Times New Roman" w:cs="Times New Roman"/>
        </w:rPr>
        <w:t>,</w:t>
      </w:r>
      <w:r w:rsidRPr="00F45B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504-670-3527,</w:t>
      </w:r>
      <w:r>
        <w:rPr>
          <w:rFonts w:ascii="Times New Roman" w:hAnsi="Times New Roman" w:cs="Times New Roman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Manager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Bldg. #505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Cragin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Freese </w:t>
      </w:r>
      <w:r w:rsidRPr="005A7E97">
        <w:rPr>
          <w:rFonts w:ascii="Times New Roman" w:hAnsi="Times New Roman" w:cs="Times New Roman"/>
        </w:rPr>
        <w:t>(504) 576-4170 office,</w:t>
      </w:r>
      <w:r>
        <w:rPr>
          <w:rFonts w:ascii="Times New Roman" w:hAnsi="Times New Roman" w:cs="Times New Roman"/>
        </w:rPr>
        <w:t xml:space="preserve"> </w:t>
      </w:r>
      <w:hyperlink r:id="rId31" w:history="1">
        <w:r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B83932" w:rsidRPr="00A43E3B" w:rsidRDefault="00B83932" w:rsidP="00B83932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2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3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4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(504)576-6029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ALLIANCE FOR AFFORDABLE ENERGY</w:t>
      </w:r>
      <w:r w:rsidR="00DE462F">
        <w:rPr>
          <w:rFonts w:ascii="Times New Roman" w:hAnsi="Times New Roman" w:cs="Times New Roman"/>
          <w:b/>
        </w:rPr>
        <w:t xml:space="preserve">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>Logan Atkinson Burke,</w:t>
      </w: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 (646) 942-7149,</w:t>
      </w: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5" w:history="1">
        <w:r w:rsidRPr="00B70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logan@all4energy.org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6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forest@all4energy.org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B7041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B70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regulatory@all4energy.org</w:t>
        </w:r>
      </w:hyperlink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>4505 S. Claiborne Ave.</w:t>
      </w: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AIRPRODUCTS AND CHEMICALS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Katherine W. King, </w:t>
      </w:r>
      <w:hyperlink r:id="rId38" w:history="1">
        <w:r w:rsidRPr="00F6398E">
          <w:rPr>
            <w:rStyle w:val="Hyperlink"/>
            <w:rFonts w:ascii="Times New Roman" w:hAnsi="Times New Roman" w:cs="Times New Roman"/>
          </w:rPr>
          <w:t>Katherine.king@keanmiller.com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Randy Young, </w:t>
      </w:r>
      <w:hyperlink r:id="rId39" w:history="1">
        <w:r w:rsidRPr="00F6398E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 LLP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Convention St. Suite 700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3513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387-0999- office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388-9133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Carrie R. </w:t>
      </w:r>
      <w:proofErr w:type="spellStart"/>
      <w:r>
        <w:rPr>
          <w:rFonts w:ascii="Times New Roman" w:hAnsi="Times New Roman" w:cs="Times New Roman"/>
          <w:b/>
        </w:rPr>
        <w:t>Tournillon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40" w:history="1">
        <w:r w:rsidRPr="00F6398E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Poydras St. Suite 3600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70112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 Zimmerman, </w:t>
      </w:r>
      <w:hyperlink r:id="rId41" w:history="1">
        <w:r w:rsidRPr="00F6398E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Products and Chemicals, Inc.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 I Hamilton Blvd.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Allentown, PA 18195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(610) 481-1288- office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(610) 481-2182- fax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Maurice Brubaker, </w:t>
      </w:r>
      <w:hyperlink r:id="rId42" w:history="1">
        <w:r w:rsidRPr="00F6398E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16690 </w:t>
      </w:r>
      <w:proofErr w:type="spellStart"/>
      <w:r>
        <w:rPr>
          <w:rFonts w:ascii="Times New Roman" w:hAnsi="Times New Roman" w:cs="Times New Roman"/>
        </w:rPr>
        <w:t>Swingly</w:t>
      </w:r>
      <w:proofErr w:type="spellEnd"/>
      <w:r>
        <w:rPr>
          <w:rFonts w:ascii="Times New Roman" w:hAnsi="Times New Roman" w:cs="Times New Roman"/>
        </w:rPr>
        <w:t xml:space="preserve"> Ridge Rd. Suite 140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412000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Chesterfield, MO 63141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 INSTITUTE OF ARCHITECTS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Morton, </w:t>
      </w:r>
      <w:hyperlink r:id="rId43" w:history="1">
        <w:r w:rsidRPr="00883CD2">
          <w:rPr>
            <w:rStyle w:val="Hyperlink"/>
            <w:rFonts w:ascii="Times New Roman" w:hAnsi="Times New Roman" w:cs="Times New Roman"/>
          </w:rPr>
          <w:t>amorton@mathesbrierre.com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Richards, </w:t>
      </w:r>
      <w:hyperlink r:id="rId44" w:history="1">
        <w:r w:rsidRPr="00883CD2">
          <w:rPr>
            <w:rStyle w:val="Hyperlink"/>
            <w:rFonts w:ascii="Times New Roman" w:hAnsi="Times New Roman" w:cs="Times New Roman"/>
          </w:rPr>
          <w:t>jrichards@eskewdumezripple.com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 </w:t>
      </w:r>
      <w:proofErr w:type="spellStart"/>
      <w:r>
        <w:rPr>
          <w:rFonts w:ascii="Times New Roman" w:hAnsi="Times New Roman" w:cs="Times New Roman"/>
        </w:rPr>
        <w:t>Pominville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5" w:history="1">
        <w:r w:rsidRPr="00883CD2">
          <w:rPr>
            <w:rStyle w:val="Hyperlink"/>
            <w:rFonts w:ascii="Times New Roman" w:hAnsi="Times New Roman" w:cs="Times New Roman"/>
          </w:rPr>
          <w:t>pominville@aianeworleans.org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St. Charles Ave.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(504)525-8320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GULF STATES RENEWABLE ENERGY INDUSTRIES ASSOCIATION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Jeffery D. </w:t>
      </w:r>
      <w:proofErr w:type="spellStart"/>
      <w:r>
        <w:rPr>
          <w:rFonts w:ascii="Times New Roman" w:hAnsi="Times New Roman" w:cs="Times New Roman"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6" w:history="1">
        <w:r w:rsidRPr="00883CD2">
          <w:rPr>
            <w:rStyle w:val="Hyperlink"/>
            <w:rFonts w:ascii="Times New Roman" w:hAnsi="Times New Roman" w:cs="Times New Roman"/>
          </w:rPr>
          <w:t>jcantin@gsriea.org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Feldman, </w:t>
      </w:r>
      <w:hyperlink r:id="rId47" w:history="1">
        <w:r w:rsidRPr="00883CD2">
          <w:rPr>
            <w:rStyle w:val="Hyperlink"/>
            <w:rFonts w:ascii="Times New Roman" w:hAnsi="Times New Roman" w:cs="Times New Roman"/>
          </w:rPr>
          <w:t>wfeldman@gsreia.org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 Moses, </w:t>
      </w:r>
      <w:hyperlink r:id="rId48" w:history="1">
        <w:r w:rsidRPr="00883CD2">
          <w:rPr>
            <w:rStyle w:val="Hyperlink"/>
            <w:rFonts w:ascii="Times New Roman" w:hAnsi="Times New Roman" w:cs="Times New Roman"/>
          </w:rPr>
          <w:t>pmoses@127energy.com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 Suite 900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383-8936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Renate </w:t>
      </w:r>
      <w:proofErr w:type="spellStart"/>
      <w:r>
        <w:rPr>
          <w:rFonts w:ascii="Times New Roman" w:hAnsi="Times New Roman" w:cs="Times New Roman"/>
        </w:rPr>
        <w:t>Heurich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9" w:history="1">
        <w:r w:rsidRPr="00883CD2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1407 Napoleon Ave, #C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70115</w:t>
      </w:r>
    </w:p>
    <w:p w:rsidR="00B66067" w:rsidRP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473-2710</w:t>
      </w:r>
    </w:p>
    <w:sectPr w:rsidR="00B66067" w:rsidRPr="00B6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53"/>
    <w:rsid w:val="001E0053"/>
    <w:rsid w:val="00236DEC"/>
    <w:rsid w:val="00253A57"/>
    <w:rsid w:val="00424924"/>
    <w:rsid w:val="0045359E"/>
    <w:rsid w:val="004872CF"/>
    <w:rsid w:val="00581CF0"/>
    <w:rsid w:val="00764DCF"/>
    <w:rsid w:val="009B7AC2"/>
    <w:rsid w:val="00A10FE2"/>
    <w:rsid w:val="00A83133"/>
    <w:rsid w:val="00B66067"/>
    <w:rsid w:val="00B7041E"/>
    <w:rsid w:val="00B83932"/>
    <w:rsid w:val="00BD3F95"/>
    <w:rsid w:val="00CF7426"/>
    <w:rsid w:val="00DE462F"/>
    <w:rsid w:val="00EA52E9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ADAC6-E451-43A0-93F9-0C9331D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randy.young@keanmiller.com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tperrau@entergy.com" TargetMode="External"/><Relationship Id="rId42" Type="http://schemas.openxmlformats.org/officeDocument/2006/relationships/hyperlink" Target="mailto:mbrubaker@consultbai.com" TargetMode="External"/><Relationship Id="rId47" Type="http://schemas.openxmlformats.org/officeDocument/2006/relationships/hyperlink" Target="mailto:wfeldman@gsreia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amauric@entergy.com" TargetMode="External"/><Relationship Id="rId11" Type="http://schemas.openxmlformats.org/officeDocument/2006/relationships/hyperlink" Target="mailto:judgegulin@gmail.com" TargetMode="External"/><Relationship Id="rId24" Type="http://schemas.openxmlformats.org/officeDocument/2006/relationships/hyperlink" Target="mailto:prosemo@entergy.com" TargetMode="External"/><Relationship Id="rId32" Type="http://schemas.openxmlformats.org/officeDocument/2006/relationships/hyperlink" Target="mailto:jroman1@entergy.com" TargetMode="External"/><Relationship Id="rId37" Type="http://schemas.openxmlformats.org/officeDocument/2006/relationships/hyperlink" Target="mailto:regulatory@all4energy.org" TargetMode="External"/><Relationship Id="rId40" Type="http://schemas.openxmlformats.org/officeDocument/2006/relationships/hyperlink" Target="mailto:carrie.tournillon@keanmiller.com" TargetMode="External"/><Relationship Id="rId45" Type="http://schemas.openxmlformats.org/officeDocument/2006/relationships/hyperlink" Target="mailto:pominville@aianeworleans.org" TargetMode="External"/><Relationship Id="rId5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ghuntle@entergy.com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forest@all4energy.org" TargetMode="External"/><Relationship Id="rId49" Type="http://schemas.openxmlformats.org/officeDocument/2006/relationships/hyperlink" Target="mailto:350louisiana@gmail.com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pmovish@ergconsulting.com" TargetMode="External"/><Relationship Id="rId31" Type="http://schemas.openxmlformats.org/officeDocument/2006/relationships/hyperlink" Target="mailto:kfreese@entergy.com" TargetMode="External"/><Relationship Id="rId44" Type="http://schemas.openxmlformats.org/officeDocument/2006/relationships/hyperlink" Target="mailto:jrichards@eskewdumezripple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dentons.com" TargetMode="External"/><Relationship Id="rId22" Type="http://schemas.openxmlformats.org/officeDocument/2006/relationships/hyperlink" Target="mailto:ersmith@btcpas.com" TargetMode="External"/><Relationship Id="rId27" Type="http://schemas.openxmlformats.org/officeDocument/2006/relationships/hyperlink" Target="mailto:tcragin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logan@all4energy.org" TargetMode="External"/><Relationship Id="rId43" Type="http://schemas.openxmlformats.org/officeDocument/2006/relationships/hyperlink" Target="mailto:amorton@mathesbrierre.com" TargetMode="External"/><Relationship Id="rId48" Type="http://schemas.openxmlformats.org/officeDocument/2006/relationships/hyperlink" Target="mailto:pmoses@127energy.com" TargetMode="External"/><Relationship Id="rId8" Type="http://schemas.openxmlformats.org/officeDocument/2006/relationships/hyperlink" Target="mailto:rhdietz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dmills3@entergy.com" TargetMode="External"/><Relationship Id="rId33" Type="http://schemas.openxmlformats.org/officeDocument/2006/relationships/hyperlink" Target="mailto:sfontan@entergy.com" TargetMode="External"/><Relationship Id="rId38" Type="http://schemas.openxmlformats.org/officeDocument/2006/relationships/hyperlink" Target="mailto:Katherine.king@keanmiller.com" TargetMode="External"/><Relationship Id="rId46" Type="http://schemas.openxmlformats.org/officeDocument/2006/relationships/hyperlink" Target="mailto:jcantin@gsriea.org" TargetMode="External"/><Relationship Id="rId20" Type="http://schemas.openxmlformats.org/officeDocument/2006/relationships/hyperlink" Target="mailto:jrogers@ergconsulting.com" TargetMode="External"/><Relationship Id="rId41" Type="http://schemas.openxmlformats.org/officeDocument/2006/relationships/hyperlink" Target="mailto:zimmermr@airproduc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2018-04-18T14:14:00Z</dcterms:created>
  <dcterms:modified xsi:type="dcterms:W3CDTF">2018-04-18T14:14:00Z</dcterms:modified>
</cp:coreProperties>
</file>