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78" w:rsidRDefault="008515B5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700AB">
        <w:rPr>
          <w:rFonts w:ascii="Times New Roman" w:hAnsi="Times New Roman" w:cs="Times New Roman"/>
          <w:b/>
          <w:sz w:val="24"/>
          <w:szCs w:val="24"/>
        </w:rPr>
        <w:t>6</w:t>
      </w:r>
      <w:r w:rsidR="00B664E8" w:rsidRPr="007E2108">
        <w:rPr>
          <w:rFonts w:ascii="Times New Roman" w:hAnsi="Times New Roman" w:cs="Times New Roman"/>
          <w:b/>
          <w:sz w:val="24"/>
          <w:szCs w:val="24"/>
        </w:rPr>
        <w:t>, 2016 Service List</w:t>
      </w:r>
    </w:p>
    <w:p w:rsidR="008F7A5B" w:rsidRPr="007E2108" w:rsidRDefault="008F7A5B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5B" w:rsidRDefault="00B664E8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5B">
        <w:rPr>
          <w:rFonts w:ascii="Times New Roman" w:hAnsi="Times New Roman" w:cs="Times New Roman"/>
          <w:b/>
          <w:sz w:val="24"/>
          <w:szCs w:val="24"/>
        </w:rPr>
        <w:t xml:space="preserve">Application of Entergy New Orleans, Inc. for approval to construct New Orleans Power Station and Request for Cost Recovery and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 xml:space="preserve">Timely Relief </w:t>
      </w:r>
    </w:p>
    <w:p w:rsidR="00B664E8" w:rsidRPr="008F7A5B" w:rsidRDefault="008F7A5B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 w:rsidRPr="008F7A5B">
        <w:rPr>
          <w:rFonts w:ascii="Times New Roman" w:hAnsi="Times New Roman" w:cs="Times New Roman"/>
          <w:b/>
          <w:sz w:val="24"/>
          <w:szCs w:val="24"/>
        </w:rPr>
        <w:t>02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2108">
        <w:rPr>
          <w:rFonts w:ascii="Times New Roman" w:hAnsi="Times New Roman" w:cs="Times New Roman"/>
          <w:b/>
          <w:iCs/>
          <w:sz w:val="24"/>
          <w:szCs w:val="24"/>
        </w:rPr>
        <w:t xml:space="preserve">Pearlina Thomas, </w:t>
      </w:r>
      <w:hyperlink r:id="rId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pthomas@nola.gov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Chief of Staff, Council Utilities Regulatory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Attorney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8F7A5B" w:rsidRPr="008515B5" w:rsidRDefault="00B664E8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8F7A5B" w:rsidRDefault="008F7A5B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052">
        <w:rPr>
          <w:rFonts w:ascii="Times New Roman" w:hAnsi="Times New Roman" w:cs="Times New Roman"/>
          <w:b/>
          <w:bCs/>
          <w:sz w:val="24"/>
          <w:szCs w:val="24"/>
        </w:rPr>
        <w:t>Norman S. Foster</w:t>
      </w:r>
      <w:r w:rsidRPr="00A5605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A56052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nsfoster@nola.gov</w:t>
        </w:r>
      </w:hyperlink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3W06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658-1519- office</w:t>
      </w:r>
    </w:p>
    <w:p w:rsidR="009E3FEA" w:rsidRDefault="00A56052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5B5" w:rsidRDefault="008515B5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B5" w:rsidRDefault="008515B5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5B5" w:rsidRDefault="008515B5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A56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1301 K Street NW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600, East Tower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20005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Pr="007E2108" w:rsidRDefault="00AC6389" w:rsidP="007E2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Joseph Vumbaco,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7E2108" w:rsidRPr="007E2108" w:rsidRDefault="007E2108" w:rsidP="007E2108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address:   </w:t>
      </w:r>
      <w:hyperlink r:id="rId24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7E2108" w:rsidRPr="007E2108" w:rsidRDefault="007E2108" w:rsidP="007E21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7E2108" w:rsidRP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F7A5B" w:rsidRDefault="008F7A5B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89" w:rsidRDefault="00AC638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Kathryn J. Lichtenberg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576-2763 office, </w:t>
      </w:r>
      <w:hyperlink r:id="rId26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klichte@entergy.com</w:t>
        </w:r>
      </w:hyperlink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7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576-5579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8515B5" w:rsidRDefault="008515B5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0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1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7E21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(504)576-6029 </w:t>
      </w:r>
      <w:r w:rsidR="00CC5C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CC5CA9" w:rsidRDefault="00CC5CA9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b/>
          <w:sz w:val="24"/>
          <w:szCs w:val="24"/>
        </w:rPr>
        <w:t>Casey DeMoss, CEO</w:t>
      </w:r>
      <w:r w:rsidRPr="00CC5C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Pr="00CC5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casey@all4energy.org</w:t>
        </w:r>
      </w:hyperlink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 xml:space="preserve">4035 Washington Ave., 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4" w:history="1">
        <w:r w:rsidRPr="00CC5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logan@all4energy.org</w:t>
        </w:r>
      </w:hyperlink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 xml:space="preserve">4035 Washington Ave., 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>(504)</w:t>
      </w:r>
      <w:r w:rsidRPr="00CC5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CA9">
        <w:rPr>
          <w:rFonts w:ascii="Times New Roman" w:eastAsia="Times New Roman" w:hAnsi="Times New Roman" w:cs="Times New Roman"/>
          <w:sz w:val="24"/>
          <w:szCs w:val="24"/>
        </w:rPr>
        <w:t>208-9761- office</w:t>
      </w:r>
    </w:p>
    <w:p w:rsidR="00CC5CA9" w:rsidRPr="00CC5CA9" w:rsidRDefault="00CC5CA9" w:rsidP="00CC5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CA9">
        <w:rPr>
          <w:rFonts w:ascii="Times New Roman" w:eastAsia="Times New Roman" w:hAnsi="Times New Roman" w:cs="Times New Roman"/>
          <w:sz w:val="24"/>
          <w:szCs w:val="24"/>
        </w:rPr>
        <w:t>(646) 942-7149 - cell</w:t>
      </w:r>
    </w:p>
    <w:p w:rsidR="007E2108" w:rsidRPr="007E2108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7E2108" w:rsidRPr="000700AB" w:rsidRDefault="008925A0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A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700AB">
        <w:rPr>
          <w:rFonts w:ascii="Times New Roman" w:eastAsia="Times New Roman" w:hAnsi="Times New Roman" w:cs="Times New Roman"/>
          <w:b/>
          <w:sz w:val="24"/>
          <w:szCs w:val="24"/>
        </w:rPr>
        <w:t>OSIGEN</w:t>
      </w:r>
    </w:p>
    <w:p w:rsidR="000700AB" w:rsidRDefault="000700AB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5A0" w:rsidRDefault="008925A0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5A0">
        <w:rPr>
          <w:rFonts w:ascii="Times New Roman" w:eastAsia="Times New Roman" w:hAnsi="Times New Roman" w:cs="Times New Roman"/>
          <w:b/>
          <w:sz w:val="24"/>
          <w:szCs w:val="24"/>
        </w:rPr>
        <w:t>Karla Loeb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803C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kloeb@posigen.com</w:t>
        </w:r>
      </w:hyperlink>
    </w:p>
    <w:p w:rsidR="008925A0" w:rsidRDefault="008925A0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2424 Edenborn Ave.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550</w:t>
      </w:r>
    </w:p>
    <w:p w:rsidR="008925A0" w:rsidRDefault="008925A0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Metairie, LA 70001</w:t>
      </w:r>
    </w:p>
    <w:p w:rsidR="008925A0" w:rsidRPr="008925A0" w:rsidRDefault="008925A0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(504)293-5665</w:t>
      </w:r>
    </w:p>
    <w:p w:rsidR="007E2108" w:rsidRDefault="007E2108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389" w:rsidRDefault="00AC6389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389" w:rsidRDefault="00AC6389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389" w:rsidRDefault="00AC6389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389" w:rsidRDefault="00AC6389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389" w:rsidRDefault="00AC6389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389" w:rsidRDefault="00AC6389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12F" w:rsidRPr="0055712F" w:rsidRDefault="0055712F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AIR PRODUCTS AND CHEMICALS, INC.</w:t>
      </w:r>
    </w:p>
    <w:p w:rsidR="0055712F" w:rsidRPr="0055712F" w:rsidRDefault="0055712F" w:rsidP="005571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B5" w:rsidRPr="008515B5" w:rsidRDefault="008515B5" w:rsidP="0085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B5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6" w:history="1">
        <w:r w:rsidRPr="00851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8515B5" w:rsidRPr="008515B5" w:rsidRDefault="008515B5" w:rsidP="0085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B5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515B5" w:rsidRPr="008515B5" w:rsidRDefault="008515B5" w:rsidP="0085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B5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515B5" w:rsidRPr="008515B5" w:rsidRDefault="008515B5" w:rsidP="0085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B5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515B5" w:rsidRPr="008515B5" w:rsidRDefault="008515B5" w:rsidP="0085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B5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37" w:history="1">
        <w:r w:rsidRPr="00557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712F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  <w:proofErr w:type="gramEnd"/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2F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2F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2F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55712F" w:rsidRPr="0055712F" w:rsidRDefault="0055712F" w:rsidP="00557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12F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55712F" w:rsidRPr="007E2108" w:rsidRDefault="0055712F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12F" w:rsidRPr="007E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8"/>
    <w:rsid w:val="000672A0"/>
    <w:rsid w:val="000700AB"/>
    <w:rsid w:val="00225E8D"/>
    <w:rsid w:val="00524B78"/>
    <w:rsid w:val="0055712F"/>
    <w:rsid w:val="007E2108"/>
    <w:rsid w:val="008515B5"/>
    <w:rsid w:val="008925A0"/>
    <w:rsid w:val="008F7A5B"/>
    <w:rsid w:val="009E3FEA"/>
    <w:rsid w:val="00A56052"/>
    <w:rsid w:val="00AC6389"/>
    <w:rsid w:val="00B664E8"/>
    <w:rsid w:val="00C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trattonjr@nola.gov" TargetMode="External"/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klichte@entergy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logan@all4energy.org" TargetMode="External"/><Relationship Id="rId7" Type="http://schemas.openxmlformats.org/officeDocument/2006/relationships/hyperlink" Target="mailto:pthomas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casey@all4energy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amauric@enterg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tperrau@entergy.com" TargetMode="External"/><Relationship Id="rId37" Type="http://schemas.openxmlformats.org/officeDocument/2006/relationships/hyperlink" Target="mailto:zimmermr@airproduc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ledwards0526@gmail.com" TargetMode="External"/><Relationship Id="rId10" Type="http://schemas.openxmlformats.org/officeDocument/2006/relationships/hyperlink" Target="mailto:nsfoster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sfontan@ent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tcragin@entergy.com" TargetMode="External"/><Relationship Id="rId30" Type="http://schemas.openxmlformats.org/officeDocument/2006/relationships/hyperlink" Target="mailto:jroman1@entergy.com" TargetMode="External"/><Relationship Id="rId35" Type="http://schemas.openxmlformats.org/officeDocument/2006/relationships/hyperlink" Target="mailto:kloeb@posi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1401-DDD4-4D54-B19D-B4932A6A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Tom Stratton</cp:lastModifiedBy>
  <cp:revision>2</cp:revision>
  <dcterms:created xsi:type="dcterms:W3CDTF">2016-08-30T16:28:00Z</dcterms:created>
  <dcterms:modified xsi:type="dcterms:W3CDTF">2016-08-30T16:28:00Z</dcterms:modified>
</cp:coreProperties>
</file>